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E7" w:rsidRDefault="00774766" w:rsidP="0025174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5124306</wp:posOffset>
                </wp:positionH>
                <wp:positionV relativeFrom="paragraph">
                  <wp:posOffset>-28457</wp:posOffset>
                </wp:positionV>
                <wp:extent cx="1314450" cy="602553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02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DF" w:rsidRPr="00516FDF" w:rsidRDefault="001769C3" w:rsidP="00516F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Thursday     </w:t>
                            </w:r>
                            <w:r w:rsidR="002D3E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3D94">
                              <w:rPr>
                                <w:sz w:val="16"/>
                                <w:szCs w:val="16"/>
                              </w:rPr>
                              <w:t>Type A</w:t>
                            </w:r>
                          </w:p>
                          <w:p w:rsidR="003C7FAC" w:rsidRDefault="001769C3" w:rsidP="003C7F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Credit Hour:</w:t>
                            </w:r>
                            <w:r w:rsidR="009805C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$295.00</w:t>
                            </w:r>
                          </w:p>
                          <w:p w:rsidR="003C7FAC" w:rsidRDefault="00EC6CE9" w:rsidP="003C7F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General Fee=</w:t>
                            </w:r>
                            <w:r w:rsidR="003C7FAC">
                              <w:rPr>
                                <w:sz w:val="16"/>
                                <w:szCs w:val="16"/>
                              </w:rPr>
                              <w:t>$300.00</w:t>
                            </w:r>
                          </w:p>
                          <w:p w:rsidR="003C7FAC" w:rsidRDefault="003C7FAC" w:rsidP="003C7F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C66AE7" w:rsidRPr="00516FDF" w:rsidRDefault="00C66AE7" w:rsidP="003C7F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-2.25pt;width:103.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">
                <v:textbox>
                  <w:txbxContent>
                    <w:p w:rsidR="00516FDF" w:rsidRPr="00516FDF" w:rsidRDefault="001769C3" w:rsidP="00516F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Thursday     </w:t>
                      </w:r>
                      <w:r w:rsidR="002D3E1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3D94">
                        <w:rPr>
                          <w:sz w:val="16"/>
                          <w:szCs w:val="16"/>
                        </w:rPr>
                        <w:t>Type A</w:t>
                      </w:r>
                      <w:bookmarkStart w:id="1" w:name="_GoBack"/>
                      <w:bookmarkEnd w:id="1"/>
                    </w:p>
                    <w:p w:rsidR="003C7FAC" w:rsidRDefault="001769C3" w:rsidP="003C7F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Credit Hour:</w:t>
                      </w:r>
                      <w:r w:rsidR="009805C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$295.00</w:t>
                      </w:r>
                    </w:p>
                    <w:p w:rsidR="003C7FAC" w:rsidRDefault="00EC6CE9" w:rsidP="003C7F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General Fee=</w:t>
                      </w:r>
                      <w:r w:rsidR="003C7FAC">
                        <w:rPr>
                          <w:sz w:val="16"/>
                          <w:szCs w:val="16"/>
                        </w:rPr>
                        <w:t>$300.00</w:t>
                      </w:r>
                    </w:p>
                    <w:p w:rsidR="003C7FAC" w:rsidRDefault="003C7FAC" w:rsidP="003C7F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Curriculum Fee = $35.00</w:t>
                      </w:r>
                    </w:p>
                    <w:p w:rsidR="00C66AE7" w:rsidRPr="00516FDF" w:rsidRDefault="00C66AE7" w:rsidP="003C7F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C38">
        <w:t>Business</w:t>
      </w:r>
      <w:r w:rsidR="00562E8C">
        <w:t xml:space="preserve"> Management</w:t>
      </w:r>
    </w:p>
    <w:p w:rsidR="00251744" w:rsidRDefault="007A7848" w:rsidP="00251744">
      <w:pPr>
        <w:pStyle w:val="Title"/>
      </w:pPr>
      <w:r>
        <w:t>SIK</w:t>
      </w:r>
      <w:r w:rsidR="00B371B0">
        <w:t xml:space="preserve"> </w:t>
      </w:r>
      <w:r w:rsidR="008B38CF">
        <w:t>BMN</w:t>
      </w:r>
      <w:r w:rsidR="001769C3">
        <w:t xml:space="preserve"> 14</w:t>
      </w:r>
      <w:r w:rsidR="004370FE">
        <w:t xml:space="preserve"> </w:t>
      </w:r>
      <w:r w:rsidR="001769C3">
        <w:t>Fall 2017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870616" w:rsidP="0089605F">
      <w:pPr>
        <w:pStyle w:val="Title"/>
      </w:pPr>
      <w:r>
        <w:t>Registration</w:t>
      </w:r>
      <w:r w:rsidR="001769C3">
        <w:t xml:space="preserve"> 8/31</w:t>
      </w:r>
      <w:r w:rsidR="00435EF4">
        <w:t>//2017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7"/>
        <w:gridCol w:w="4320"/>
      </w:tblGrid>
      <w:tr w:rsidR="00ED1D75" w:rsidRPr="00E6697B" w:rsidTr="004370FE">
        <w:trPr>
          <w:jc w:val="center"/>
        </w:trPr>
        <w:tc>
          <w:tcPr>
            <w:tcW w:w="10277" w:type="dxa"/>
            <w:gridSpan w:val="2"/>
            <w:shd w:val="clear" w:color="auto" w:fill="BFBFBF" w:themeFill="background1" w:themeFillShade="BF"/>
          </w:tcPr>
          <w:p w:rsidR="00ED1D75" w:rsidRPr="00E6697B" w:rsidRDefault="00062A99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FE1439">
              <w:rPr>
                <w:b/>
                <w:sz w:val="24"/>
                <w:szCs w:val="24"/>
              </w:rPr>
              <w:t xml:space="preserve"> 2</w:t>
            </w:r>
            <w:r w:rsidR="00A5020D">
              <w:rPr>
                <w:b/>
                <w:sz w:val="24"/>
                <w:szCs w:val="24"/>
              </w:rPr>
              <w:t>017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314 Adult Development &amp; Life Assessment</w:t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Marsh</w:t>
            </w:r>
          </w:p>
        </w:tc>
        <w:tc>
          <w:tcPr>
            <w:tcW w:w="4320" w:type="dxa"/>
          </w:tcPr>
          <w:p w:rsidR="009805CE" w:rsidRPr="0025170F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9/28, 10/5, 10/12, 10/19, 10/26, 11/2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(1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331 Writing Lab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Marsh</w:t>
            </w:r>
          </w:p>
        </w:tc>
        <w:tc>
          <w:tcPr>
            <w:tcW w:w="4320" w:type="dxa"/>
          </w:tcPr>
          <w:p w:rsidR="009805CE" w:rsidRPr="008B0D34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11/9, 11/16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 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463 Organizational Ethics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Barnhart</w:t>
            </w:r>
          </w:p>
        </w:tc>
        <w:tc>
          <w:tcPr>
            <w:tcW w:w="4320" w:type="dxa"/>
          </w:tcPr>
          <w:p w:rsidR="009805CE" w:rsidRPr="008B0D34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11/23, 11/30, 12/7, 12/14, 12/21</w:t>
            </w:r>
          </w:p>
        </w:tc>
      </w:tr>
      <w:tr w:rsidR="009805CE" w:rsidRPr="00E6697B" w:rsidTr="004370FE">
        <w:trPr>
          <w:trHeight w:val="620"/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 xml:space="preserve">404 International Business 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 Evans</w:t>
            </w:r>
          </w:p>
        </w:tc>
        <w:tc>
          <w:tcPr>
            <w:tcW w:w="4320" w:type="dxa"/>
          </w:tcPr>
          <w:p w:rsidR="009805CE" w:rsidRPr="005D5122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1/4, 1/11, 1/18, 1/25, 2/1, 2/8, 2/15 </w:t>
            </w:r>
            <w:r w:rsidRPr="007A2F7A">
              <w:rPr>
                <w:b/>
              </w:rPr>
              <w:t xml:space="preserve"> </w:t>
            </w:r>
            <w:r w:rsidRPr="00437D3F">
              <w:rPr>
                <w:b/>
                <w:sz w:val="24"/>
                <w:szCs w:val="24"/>
              </w:rPr>
              <w:t>2018</w:t>
            </w:r>
          </w:p>
          <w:p w:rsidR="009805CE" w:rsidRPr="008B0D34" w:rsidRDefault="009805CE" w:rsidP="009805CE">
            <w:pPr>
              <w:rPr>
                <w:sz w:val="24"/>
                <w:szCs w:val="24"/>
              </w:rPr>
            </w:pPr>
            <w:r w:rsidRPr="007A2F7A">
              <w:rPr>
                <w:b/>
                <w:sz w:val="16"/>
                <w:szCs w:val="16"/>
              </w:rPr>
              <w:t>FAFSA must be complete to qualify for Access Missouri Fa/18-Sp/19 by February 1</w:t>
            </w:r>
            <w:r w:rsidRPr="007A2F7A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</w:tr>
      <w:tr w:rsidR="000054D0" w:rsidRPr="00E6697B" w:rsidTr="004370FE">
        <w:trPr>
          <w:jc w:val="center"/>
        </w:trPr>
        <w:tc>
          <w:tcPr>
            <w:tcW w:w="10277" w:type="dxa"/>
            <w:gridSpan w:val="2"/>
            <w:shd w:val="clear" w:color="auto" w:fill="BFBFBF" w:themeFill="background1" w:themeFillShade="BF"/>
          </w:tcPr>
          <w:p w:rsidR="000054D0" w:rsidRPr="00E6697B" w:rsidRDefault="00062A99" w:rsidP="0000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303 Group &amp; Org</w:t>
            </w:r>
            <w:r>
              <w:rPr>
                <w:sz w:val="24"/>
                <w:szCs w:val="24"/>
              </w:rPr>
              <w:t>anizational</w:t>
            </w:r>
            <w:r w:rsidRPr="008F5D55">
              <w:rPr>
                <w:sz w:val="24"/>
                <w:szCs w:val="24"/>
              </w:rPr>
              <w:t xml:space="preserve"> Dynamics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Hartlein</w:t>
            </w:r>
          </w:p>
        </w:tc>
        <w:tc>
          <w:tcPr>
            <w:tcW w:w="4320" w:type="dxa"/>
          </w:tcPr>
          <w:p w:rsidR="009805CE" w:rsidRPr="00692673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2/22, 3/1, 3/8, 3/15, 3/22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333 Organizational Communication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Hartlein</w:t>
            </w:r>
          </w:p>
        </w:tc>
        <w:tc>
          <w:tcPr>
            <w:tcW w:w="4320" w:type="dxa"/>
          </w:tcPr>
          <w:p w:rsidR="009805CE" w:rsidRPr="0025170F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3/29, 4/5, 4/12, 4/19, 4/26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353 The Bible &amp; Christian Worldview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Johnny Vernon</w:t>
            </w:r>
          </w:p>
        </w:tc>
        <w:tc>
          <w:tcPr>
            <w:tcW w:w="4320" w:type="dxa"/>
          </w:tcPr>
          <w:p w:rsidR="009805CE" w:rsidRPr="00692673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5/3, 5/10, 5/17, 5/24, 5/31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363 Intro to Resea</w:t>
            </w:r>
            <w:r>
              <w:rPr>
                <w:sz w:val="24"/>
                <w:szCs w:val="24"/>
              </w:rPr>
              <w:t>rch/Analysis Using Stats</w:t>
            </w:r>
            <w:r w:rsidRPr="008F5D55">
              <w:rPr>
                <w:sz w:val="24"/>
                <w:szCs w:val="24"/>
              </w:rPr>
              <w:t xml:space="preserve">    </w:t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 Schuerenberg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9805CE" w:rsidRPr="00692673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6/7, 6/14, 6/21, 6/28, 7/12</w:t>
            </w:r>
          </w:p>
        </w:tc>
      </w:tr>
      <w:tr w:rsidR="000054D0" w:rsidRPr="00E6697B" w:rsidTr="004370FE">
        <w:trPr>
          <w:trHeight w:val="323"/>
          <w:jc w:val="center"/>
        </w:trPr>
        <w:tc>
          <w:tcPr>
            <w:tcW w:w="10277" w:type="dxa"/>
            <w:gridSpan w:val="2"/>
            <w:shd w:val="clear" w:color="auto" w:fill="BFBFBF" w:themeFill="background1" w:themeFillShade="BF"/>
          </w:tcPr>
          <w:p w:rsidR="000054D0" w:rsidRPr="00E6697B" w:rsidRDefault="00062A99" w:rsidP="0000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A5020D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413 Managerial Economics</w:t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 Evans</w:t>
            </w:r>
            <w:r w:rsidRPr="00C2776F">
              <w:rPr>
                <w:b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9805CE" w:rsidRPr="0025170F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7/19, 7/26, 8/2, 8/9, 8/16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423 Managerial Marketing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Barnhart</w:t>
            </w:r>
          </w:p>
        </w:tc>
        <w:tc>
          <w:tcPr>
            <w:tcW w:w="4320" w:type="dxa"/>
          </w:tcPr>
          <w:p w:rsidR="009805CE" w:rsidRPr="00692673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8/23, 8/30, 9/6, 9/13, 9/20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443 Human Resource Management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Shelton</w:t>
            </w:r>
          </w:p>
        </w:tc>
        <w:tc>
          <w:tcPr>
            <w:tcW w:w="4320" w:type="dxa"/>
          </w:tcPr>
          <w:p w:rsidR="009805CE" w:rsidRPr="00692673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9/27, 10/4, 10/11, 10/18, 10/25 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473 Managerial Accounting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Dupont</w:t>
            </w:r>
          </w:p>
        </w:tc>
        <w:tc>
          <w:tcPr>
            <w:tcW w:w="4320" w:type="dxa"/>
          </w:tcPr>
          <w:p w:rsidR="009805CE" w:rsidRPr="00692673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11/1, 11/8, 11/15, 11/22, 11/29</w:t>
            </w:r>
          </w:p>
        </w:tc>
      </w:tr>
      <w:tr w:rsidR="000054D0" w:rsidRPr="00E6697B" w:rsidTr="004370FE">
        <w:trPr>
          <w:jc w:val="center"/>
        </w:trPr>
        <w:tc>
          <w:tcPr>
            <w:tcW w:w="10277" w:type="dxa"/>
            <w:gridSpan w:val="2"/>
            <w:shd w:val="clear" w:color="auto" w:fill="BFBFBF" w:themeFill="background1" w:themeFillShade="BF"/>
          </w:tcPr>
          <w:p w:rsidR="000054D0" w:rsidRPr="00E6697B" w:rsidRDefault="00062A99" w:rsidP="0000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2019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483 Managerial Finance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Dupont</w:t>
            </w:r>
          </w:p>
        </w:tc>
        <w:tc>
          <w:tcPr>
            <w:tcW w:w="4320" w:type="dxa"/>
          </w:tcPr>
          <w:p w:rsidR="009805CE" w:rsidRDefault="009805CE" w:rsidP="009805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12/6, 12/13, 12/20, 1/3, 1/10             </w:t>
            </w:r>
            <w:r w:rsidRPr="00437D3F">
              <w:rPr>
                <w:b/>
                <w:sz w:val="24"/>
                <w:szCs w:val="24"/>
              </w:rPr>
              <w:t>2019</w:t>
            </w:r>
          </w:p>
          <w:p w:rsidR="009805CE" w:rsidRDefault="009805CE" w:rsidP="009805CE">
            <w:pPr>
              <w:rPr>
                <w:sz w:val="24"/>
                <w:szCs w:val="24"/>
              </w:rPr>
            </w:pP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 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453 Strategic Planning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Barnhart</w:t>
            </w:r>
          </w:p>
        </w:tc>
        <w:tc>
          <w:tcPr>
            <w:tcW w:w="4320" w:type="dxa"/>
          </w:tcPr>
          <w:p w:rsidR="009805CE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1/17, 1/24, 1/31, 2/7, 2/14</w:t>
            </w:r>
          </w:p>
          <w:p w:rsidR="009805CE" w:rsidRPr="004F626D" w:rsidRDefault="009805CE" w:rsidP="009805CE">
            <w:pPr>
              <w:rPr>
                <w:sz w:val="24"/>
                <w:szCs w:val="24"/>
              </w:rPr>
            </w:pP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DE3CD0" w:rsidRDefault="009805CE" w:rsidP="00DE3C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(3hr)BMN</w:t>
            </w:r>
            <w:r w:rsidRPr="008F5D55">
              <w:rPr>
                <w:sz w:val="24"/>
                <w:szCs w:val="24"/>
              </w:rPr>
              <w:t>373 Social</w:t>
            </w:r>
            <w:r>
              <w:rPr>
                <w:sz w:val="24"/>
                <w:szCs w:val="24"/>
              </w:rPr>
              <w:t xml:space="preserve"> Problems/Impact </w:t>
            </w:r>
            <w:r w:rsidRPr="008F5D55">
              <w:rPr>
                <w:sz w:val="24"/>
                <w:szCs w:val="24"/>
              </w:rPr>
              <w:t>in the</w:t>
            </w:r>
            <w:r>
              <w:rPr>
                <w:sz w:val="24"/>
                <w:szCs w:val="24"/>
              </w:rPr>
              <w:t xml:space="preserve"> Wrkpl </w:t>
            </w:r>
          </w:p>
          <w:p w:rsidR="009805CE" w:rsidRPr="00EC6CE9" w:rsidRDefault="00DE3CD0" w:rsidP="00DE3CD0">
            <w:pPr>
              <w:tabs>
                <w:tab w:val="left" w:pos="4320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Susan Stone</w:t>
            </w:r>
            <w:r w:rsidR="009805CE" w:rsidRPr="00C277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9805CE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2/21, 2/28, 3/7, 3/14, 3/21</w:t>
            </w:r>
          </w:p>
          <w:p w:rsidR="009805CE" w:rsidRPr="00692673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05CE" w:rsidRPr="00E6697B" w:rsidTr="004370FE">
        <w:trPr>
          <w:jc w:val="center"/>
        </w:trPr>
        <w:tc>
          <w:tcPr>
            <w:tcW w:w="5957" w:type="dxa"/>
          </w:tcPr>
          <w:p w:rsidR="009805CE" w:rsidRPr="008F5D55" w:rsidRDefault="009805CE" w:rsidP="009805C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494 Business Law</w:t>
            </w:r>
            <w:r w:rsidRPr="008F5D55">
              <w:rPr>
                <w:sz w:val="24"/>
                <w:szCs w:val="24"/>
              </w:rPr>
              <w:tab/>
            </w:r>
          </w:p>
          <w:p w:rsidR="009805CE" w:rsidRPr="00C2776F" w:rsidRDefault="009805CE" w:rsidP="009805C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Shelton</w:t>
            </w:r>
          </w:p>
        </w:tc>
        <w:tc>
          <w:tcPr>
            <w:tcW w:w="4320" w:type="dxa"/>
          </w:tcPr>
          <w:p w:rsidR="009805CE" w:rsidRDefault="009805CE" w:rsidP="009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3/28, 4/4, 4/11, 4/18, 4/25, 5/2, 5/9</w:t>
            </w:r>
          </w:p>
        </w:tc>
      </w:tr>
    </w:tbl>
    <w:p w:rsidR="005C3B05" w:rsidRPr="00251744" w:rsidRDefault="00EC6CE9" w:rsidP="00251744">
      <w:pPr>
        <w:jc w:val="center"/>
        <w:rPr>
          <w:b/>
        </w:rPr>
      </w:pPr>
      <w:r>
        <w:rPr>
          <w:b/>
        </w:rPr>
        <w:t xml:space="preserve">GRADUATE </w:t>
      </w:r>
      <w:r w:rsidR="009805CE">
        <w:rPr>
          <w:b/>
        </w:rPr>
        <w:t>May 2019</w:t>
      </w:r>
    </w:p>
    <w:p w:rsidR="003C4D9F" w:rsidRPr="003C4D9F" w:rsidRDefault="003C4D9F" w:rsidP="003C4D9F">
      <w:pPr>
        <w:rPr>
          <w:b/>
        </w:rPr>
      </w:pPr>
      <w:r w:rsidRPr="003C4D9F">
        <w:rPr>
          <w:b/>
        </w:rPr>
        <w:t>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702"/>
        <w:gridCol w:w="2674"/>
        <w:gridCol w:w="2702"/>
      </w:tblGrid>
      <w:tr w:rsidR="004A17A0" w:rsidRPr="00DF2B9F" w:rsidTr="004A17A0">
        <w:tc>
          <w:tcPr>
            <w:tcW w:w="271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</w:tr>
      <w:tr w:rsidR="004A17A0" w:rsidRPr="00DF2B9F" w:rsidTr="004A17A0">
        <w:tc>
          <w:tcPr>
            <w:tcW w:w="271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</w:tr>
      <w:tr w:rsidR="004A17A0" w:rsidRPr="00DF2B9F" w:rsidTr="004A17A0">
        <w:tc>
          <w:tcPr>
            <w:tcW w:w="271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</w:tr>
      <w:tr w:rsidR="004A17A0" w:rsidRPr="00DF2B9F" w:rsidTr="004A17A0">
        <w:tc>
          <w:tcPr>
            <w:tcW w:w="271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</w:tr>
      <w:tr w:rsidR="004A17A0" w:rsidRPr="00DF2B9F" w:rsidTr="004A17A0">
        <w:tc>
          <w:tcPr>
            <w:tcW w:w="271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/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E7" w:rsidRDefault="00C66AE7" w:rsidP="005C3B05">
      <w:r>
        <w:separator/>
      </w:r>
    </w:p>
  </w:endnote>
  <w:endnote w:type="continuationSeparator" w:id="0">
    <w:p w:rsidR="00C66AE7" w:rsidRDefault="00C66AE7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E7" w:rsidRDefault="00C66AE7" w:rsidP="005C3B05">
      <w:r>
        <w:separator/>
      </w:r>
    </w:p>
  </w:footnote>
  <w:footnote w:type="continuationSeparator" w:id="0">
    <w:p w:rsidR="00C66AE7" w:rsidRDefault="00C66AE7" w:rsidP="005C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054D0"/>
    <w:rsid w:val="00006F78"/>
    <w:rsid w:val="00052EAC"/>
    <w:rsid w:val="0005356E"/>
    <w:rsid w:val="00062A99"/>
    <w:rsid w:val="000709E4"/>
    <w:rsid w:val="0007264B"/>
    <w:rsid w:val="000B5B44"/>
    <w:rsid w:val="000D5015"/>
    <w:rsid w:val="000E0DD6"/>
    <w:rsid w:val="000E476E"/>
    <w:rsid w:val="000E7873"/>
    <w:rsid w:val="00100734"/>
    <w:rsid w:val="00111370"/>
    <w:rsid w:val="00112889"/>
    <w:rsid w:val="00165592"/>
    <w:rsid w:val="001769C3"/>
    <w:rsid w:val="001777E3"/>
    <w:rsid w:val="00187344"/>
    <w:rsid w:val="00187B7B"/>
    <w:rsid w:val="00194987"/>
    <w:rsid w:val="00197BC0"/>
    <w:rsid w:val="001A0646"/>
    <w:rsid w:val="001E39FA"/>
    <w:rsid w:val="002403C8"/>
    <w:rsid w:val="00247FBE"/>
    <w:rsid w:val="00251744"/>
    <w:rsid w:val="002645AF"/>
    <w:rsid w:val="00282F7C"/>
    <w:rsid w:val="002B6B1A"/>
    <w:rsid w:val="002D3E15"/>
    <w:rsid w:val="0030055A"/>
    <w:rsid w:val="003A26F5"/>
    <w:rsid w:val="003A3D37"/>
    <w:rsid w:val="003C4D9F"/>
    <w:rsid w:val="003C7FAC"/>
    <w:rsid w:val="003D134C"/>
    <w:rsid w:val="004038D1"/>
    <w:rsid w:val="004300F7"/>
    <w:rsid w:val="00435EF4"/>
    <w:rsid w:val="004370FE"/>
    <w:rsid w:val="00441053"/>
    <w:rsid w:val="004A17A0"/>
    <w:rsid w:val="004F626D"/>
    <w:rsid w:val="005145C2"/>
    <w:rsid w:val="00516FDF"/>
    <w:rsid w:val="0056001C"/>
    <w:rsid w:val="00562E8C"/>
    <w:rsid w:val="005A4784"/>
    <w:rsid w:val="005C3B05"/>
    <w:rsid w:val="005F6C38"/>
    <w:rsid w:val="0062060B"/>
    <w:rsid w:val="00635278"/>
    <w:rsid w:val="006575FD"/>
    <w:rsid w:val="006F1F2F"/>
    <w:rsid w:val="00726CAF"/>
    <w:rsid w:val="00740AC0"/>
    <w:rsid w:val="00774766"/>
    <w:rsid w:val="00774C33"/>
    <w:rsid w:val="007A7848"/>
    <w:rsid w:val="00846CCC"/>
    <w:rsid w:val="00856D60"/>
    <w:rsid w:val="00870616"/>
    <w:rsid w:val="008871FA"/>
    <w:rsid w:val="0089605F"/>
    <w:rsid w:val="008B38CF"/>
    <w:rsid w:val="008F6164"/>
    <w:rsid w:val="009230B9"/>
    <w:rsid w:val="009258DF"/>
    <w:rsid w:val="009621F3"/>
    <w:rsid w:val="0097585E"/>
    <w:rsid w:val="009805CE"/>
    <w:rsid w:val="00A41469"/>
    <w:rsid w:val="00A42D28"/>
    <w:rsid w:val="00A5020D"/>
    <w:rsid w:val="00A51A0B"/>
    <w:rsid w:val="00A63ACD"/>
    <w:rsid w:val="00A66AFC"/>
    <w:rsid w:val="00B371B0"/>
    <w:rsid w:val="00B85DAE"/>
    <w:rsid w:val="00C13D94"/>
    <w:rsid w:val="00C66AE7"/>
    <w:rsid w:val="00CB2E3C"/>
    <w:rsid w:val="00D07483"/>
    <w:rsid w:val="00D15080"/>
    <w:rsid w:val="00D72C66"/>
    <w:rsid w:val="00D86B44"/>
    <w:rsid w:val="00D956C1"/>
    <w:rsid w:val="00DA666D"/>
    <w:rsid w:val="00DE3CD0"/>
    <w:rsid w:val="00DF2B9F"/>
    <w:rsid w:val="00E63E6E"/>
    <w:rsid w:val="00E6697B"/>
    <w:rsid w:val="00E72F5D"/>
    <w:rsid w:val="00EC6CE9"/>
    <w:rsid w:val="00ED1D75"/>
    <w:rsid w:val="00EF0758"/>
    <w:rsid w:val="00F40459"/>
    <w:rsid w:val="00FB32BE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932CF-0246-4FD6-A192-9E2D784E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Power, Darla</cp:lastModifiedBy>
  <cp:revision>5</cp:revision>
  <cp:lastPrinted>2017-03-24T16:32:00Z</cp:lastPrinted>
  <dcterms:created xsi:type="dcterms:W3CDTF">2017-03-24T14:38:00Z</dcterms:created>
  <dcterms:modified xsi:type="dcterms:W3CDTF">2017-03-27T18:10:00Z</dcterms:modified>
</cp:coreProperties>
</file>