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353E3" w14:textId="77777777" w:rsidR="002D76DC" w:rsidRDefault="002D76DC" w:rsidP="002D76DC">
      <w:pPr>
        <w:spacing w:after="0" w:line="240" w:lineRule="auto"/>
        <w:jc w:val="right"/>
        <w:rPr>
          <w:sz w:val="18"/>
        </w:rPr>
      </w:pPr>
      <w:r w:rsidRPr="002D76DC">
        <w:rPr>
          <w:noProof/>
          <w:sz w:val="14"/>
        </w:rPr>
        <w:drawing>
          <wp:anchor distT="0" distB="0" distL="114300" distR="114300" simplePos="0" relativeHeight="251661312" behindDoc="0" locked="0" layoutInCell="1" allowOverlap="1" wp14:anchorId="09D54AF1" wp14:editId="56A8AA55">
            <wp:simplePos x="0" y="0"/>
            <wp:positionH relativeFrom="margin">
              <wp:align>center</wp:align>
            </wp:positionH>
            <wp:positionV relativeFrom="paragraph">
              <wp:posOffset>-283323</wp:posOffset>
            </wp:positionV>
            <wp:extent cx="1808328" cy="556738"/>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GU_Horizontal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8328" cy="556738"/>
                    </a:xfrm>
                    <a:prstGeom prst="rect">
                      <a:avLst/>
                    </a:prstGeom>
                  </pic:spPr>
                </pic:pic>
              </a:graphicData>
            </a:graphic>
            <wp14:sizeRelH relativeFrom="page">
              <wp14:pctWidth>0</wp14:pctWidth>
            </wp14:sizeRelH>
            <wp14:sizeRelV relativeFrom="page">
              <wp14:pctHeight>0</wp14:pctHeight>
            </wp14:sizeRelV>
          </wp:anchor>
        </w:drawing>
      </w:r>
    </w:p>
    <w:p w14:paraId="6115FAD0" w14:textId="69F52743" w:rsidR="00D21B88" w:rsidRPr="00657848" w:rsidRDefault="00120154" w:rsidP="00657848">
      <w:pPr>
        <w:spacing w:after="0" w:line="240" w:lineRule="auto"/>
        <w:jc w:val="right"/>
        <w:rPr>
          <w:sz w:val="14"/>
        </w:rPr>
      </w:pPr>
      <w:r>
        <w:rPr>
          <w:sz w:val="18"/>
        </w:rPr>
        <w:t>Catalog Year: 202</w:t>
      </w:r>
      <w:r w:rsidR="00DE54DA">
        <w:rPr>
          <w:sz w:val="18"/>
        </w:rPr>
        <w:t>4</w:t>
      </w:r>
      <w:r w:rsidR="0024288E">
        <w:rPr>
          <w:sz w:val="18"/>
        </w:rPr>
        <w:t>-202</w:t>
      </w:r>
      <w:r w:rsidR="00DE54DA">
        <w:rPr>
          <w:sz w:val="18"/>
        </w:rPr>
        <w:t>5</w:t>
      </w:r>
      <w:r w:rsidR="002D76DC" w:rsidRPr="002D76DC">
        <w:rPr>
          <w:sz w:val="18"/>
        </w:rPr>
        <w:t xml:space="preserve"> </w:t>
      </w:r>
    </w:p>
    <w:p w14:paraId="2343E51E" w14:textId="77777777" w:rsidR="001B5FDD" w:rsidRDefault="001B5FDD" w:rsidP="001B5FDD">
      <w:pPr>
        <w:tabs>
          <w:tab w:val="left" w:pos="180"/>
          <w:tab w:val="left" w:pos="225"/>
          <w:tab w:val="right" w:pos="10800"/>
        </w:tabs>
        <w:spacing w:after="0" w:line="240" w:lineRule="auto"/>
        <w:rPr>
          <w:sz w:val="14"/>
        </w:rPr>
      </w:pPr>
      <w:r>
        <w:rPr>
          <w:sz w:val="14"/>
        </w:rPr>
        <w:tab/>
      </w:r>
      <w:r>
        <w:rPr>
          <w:sz w:val="14"/>
        </w:rPr>
        <w:tab/>
      </w:r>
    </w:p>
    <w:tbl>
      <w:tblPr>
        <w:tblStyle w:val="TableGrid"/>
        <w:tblW w:w="10795" w:type="dxa"/>
        <w:tblLook w:val="04A0" w:firstRow="1" w:lastRow="0" w:firstColumn="1" w:lastColumn="0" w:noHBand="0" w:noVBand="1"/>
      </w:tblPr>
      <w:tblGrid>
        <w:gridCol w:w="10795"/>
      </w:tblGrid>
      <w:tr w:rsidR="001B5FDD" w14:paraId="294E69BD" w14:textId="77777777" w:rsidTr="00A97165">
        <w:tc>
          <w:tcPr>
            <w:tcW w:w="10795" w:type="dxa"/>
            <w:shd w:val="clear" w:color="auto" w:fill="C00000"/>
          </w:tcPr>
          <w:p w14:paraId="7EB9646B" w14:textId="63515D61" w:rsidR="001B5FDD" w:rsidRPr="00595025" w:rsidRDefault="001B5FDD" w:rsidP="001B5FDD">
            <w:pPr>
              <w:jc w:val="center"/>
              <w:rPr>
                <w:b/>
                <w:sz w:val="14"/>
              </w:rPr>
            </w:pPr>
            <w:r>
              <w:rPr>
                <w:b/>
              </w:rPr>
              <w:t xml:space="preserve">Education </w:t>
            </w:r>
            <w:r w:rsidR="00DE54DA">
              <w:rPr>
                <w:b/>
              </w:rPr>
              <w:t xml:space="preserve">-- </w:t>
            </w:r>
            <w:proofErr w:type="gramStart"/>
            <w:r w:rsidR="00DE54DA">
              <w:rPr>
                <w:b/>
              </w:rPr>
              <w:t xml:space="preserve">BS  </w:t>
            </w:r>
            <w:r>
              <w:rPr>
                <w:b/>
              </w:rPr>
              <w:t>–</w:t>
            </w:r>
            <w:proofErr w:type="gramEnd"/>
            <w:r>
              <w:rPr>
                <w:b/>
              </w:rPr>
              <w:t xml:space="preserve"> </w:t>
            </w:r>
            <w:r w:rsidR="00DE54DA">
              <w:rPr>
                <w:b/>
              </w:rPr>
              <w:t xml:space="preserve"> K-12</w:t>
            </w:r>
            <w:r>
              <w:rPr>
                <w:b/>
              </w:rPr>
              <w:t xml:space="preserve"> </w:t>
            </w:r>
            <w:r w:rsidR="00DE54DA">
              <w:rPr>
                <w:b/>
              </w:rPr>
              <w:t>Art</w:t>
            </w:r>
            <w:r>
              <w:rPr>
                <w:b/>
              </w:rPr>
              <w:t xml:space="preserve"> </w:t>
            </w:r>
            <w:r w:rsidR="00DE54DA">
              <w:rPr>
                <w:b/>
              </w:rPr>
              <w:t>Major</w:t>
            </w:r>
          </w:p>
        </w:tc>
      </w:tr>
    </w:tbl>
    <w:p w14:paraId="7941D341" w14:textId="77777777" w:rsidR="00DE54DA" w:rsidRDefault="00DE54DA" w:rsidP="001B5FDD">
      <w:pPr>
        <w:tabs>
          <w:tab w:val="left" w:pos="225"/>
          <w:tab w:val="right" w:pos="10800"/>
        </w:tabs>
        <w:spacing w:after="0" w:line="240" w:lineRule="auto"/>
        <w:rPr>
          <w:sz w:val="14"/>
        </w:rPr>
      </w:pPr>
    </w:p>
    <w:tbl>
      <w:tblPr>
        <w:tblStyle w:val="TableGrid"/>
        <w:tblW w:w="0" w:type="auto"/>
        <w:tblLook w:val="04A0" w:firstRow="1" w:lastRow="0" w:firstColumn="1" w:lastColumn="0" w:noHBand="0" w:noVBand="1"/>
      </w:tblPr>
      <w:tblGrid>
        <w:gridCol w:w="3565"/>
        <w:gridCol w:w="4625"/>
        <w:gridCol w:w="809"/>
        <w:gridCol w:w="897"/>
        <w:gridCol w:w="894"/>
      </w:tblGrid>
      <w:tr w:rsidR="00DE54DA" w14:paraId="49FDECBF" w14:textId="77777777" w:rsidTr="009F36EB">
        <w:trPr>
          <w:trHeight w:val="188"/>
        </w:trPr>
        <w:tc>
          <w:tcPr>
            <w:tcW w:w="3565" w:type="dxa"/>
          </w:tcPr>
          <w:p w14:paraId="5F3A162D" w14:textId="04726219" w:rsidR="00DE54DA" w:rsidRPr="003B71E6" w:rsidRDefault="00522882" w:rsidP="00522882">
            <w:pPr>
              <w:tabs>
                <w:tab w:val="left" w:pos="225"/>
                <w:tab w:val="right" w:pos="10800"/>
              </w:tabs>
              <w:jc w:val="center"/>
              <w:rPr>
                <w:sz w:val="16"/>
                <w:szCs w:val="16"/>
              </w:rPr>
            </w:pPr>
            <w:r w:rsidRPr="003B71E6">
              <w:rPr>
                <w:sz w:val="16"/>
                <w:szCs w:val="16"/>
              </w:rPr>
              <w:t>General Education Requirements</w:t>
            </w:r>
          </w:p>
        </w:tc>
        <w:tc>
          <w:tcPr>
            <w:tcW w:w="4625" w:type="dxa"/>
          </w:tcPr>
          <w:p w14:paraId="5271A147" w14:textId="4EF16FA4" w:rsidR="00DE54DA" w:rsidRPr="003B71E6" w:rsidRDefault="00522882" w:rsidP="00522882">
            <w:pPr>
              <w:tabs>
                <w:tab w:val="left" w:pos="225"/>
                <w:tab w:val="right" w:pos="10800"/>
              </w:tabs>
              <w:jc w:val="center"/>
              <w:rPr>
                <w:sz w:val="16"/>
                <w:szCs w:val="16"/>
              </w:rPr>
            </w:pPr>
            <w:r w:rsidRPr="003B71E6">
              <w:rPr>
                <w:sz w:val="16"/>
                <w:szCs w:val="16"/>
              </w:rPr>
              <w:t>Courses</w:t>
            </w:r>
          </w:p>
        </w:tc>
        <w:tc>
          <w:tcPr>
            <w:tcW w:w="809" w:type="dxa"/>
          </w:tcPr>
          <w:p w14:paraId="6C4504F8" w14:textId="5069E851" w:rsidR="00DE54DA" w:rsidRPr="009F36EB" w:rsidRDefault="00522882" w:rsidP="00522882">
            <w:pPr>
              <w:tabs>
                <w:tab w:val="left" w:pos="225"/>
                <w:tab w:val="right" w:pos="10800"/>
              </w:tabs>
              <w:jc w:val="center"/>
              <w:rPr>
                <w:sz w:val="12"/>
                <w:szCs w:val="12"/>
              </w:rPr>
            </w:pPr>
            <w:r w:rsidRPr="009F36EB">
              <w:rPr>
                <w:sz w:val="12"/>
                <w:szCs w:val="12"/>
              </w:rPr>
              <w:t xml:space="preserve">Credit </w:t>
            </w:r>
            <w:proofErr w:type="spellStart"/>
            <w:r w:rsidRPr="009F36EB">
              <w:rPr>
                <w:sz w:val="12"/>
                <w:szCs w:val="12"/>
              </w:rPr>
              <w:t>Hrs</w:t>
            </w:r>
            <w:proofErr w:type="spellEnd"/>
          </w:p>
        </w:tc>
        <w:tc>
          <w:tcPr>
            <w:tcW w:w="897" w:type="dxa"/>
          </w:tcPr>
          <w:p w14:paraId="2EDC98AE" w14:textId="512C6806" w:rsidR="00DE54DA" w:rsidRPr="003B71E6" w:rsidRDefault="00522882" w:rsidP="00522882">
            <w:pPr>
              <w:tabs>
                <w:tab w:val="left" w:pos="225"/>
                <w:tab w:val="right" w:pos="10800"/>
              </w:tabs>
              <w:jc w:val="center"/>
              <w:rPr>
                <w:sz w:val="16"/>
                <w:szCs w:val="16"/>
              </w:rPr>
            </w:pPr>
            <w:r w:rsidRPr="003B71E6">
              <w:rPr>
                <w:sz w:val="16"/>
                <w:szCs w:val="16"/>
              </w:rPr>
              <w:t>Term</w:t>
            </w:r>
          </w:p>
        </w:tc>
        <w:tc>
          <w:tcPr>
            <w:tcW w:w="894" w:type="dxa"/>
          </w:tcPr>
          <w:p w14:paraId="5FDA04FB" w14:textId="7DB31EC7" w:rsidR="00DE54DA" w:rsidRPr="00CE70F1" w:rsidRDefault="00522882" w:rsidP="00522882">
            <w:pPr>
              <w:tabs>
                <w:tab w:val="left" w:pos="225"/>
                <w:tab w:val="right" w:pos="10800"/>
              </w:tabs>
              <w:jc w:val="center"/>
              <w:rPr>
                <w:sz w:val="20"/>
                <w:szCs w:val="20"/>
              </w:rPr>
            </w:pPr>
            <w:r w:rsidRPr="00CE70F1">
              <w:rPr>
                <w:sz w:val="20"/>
                <w:szCs w:val="20"/>
              </w:rPr>
              <w:t>Grade</w:t>
            </w:r>
          </w:p>
        </w:tc>
      </w:tr>
      <w:tr w:rsidR="00DE54DA" w14:paraId="2594DF21" w14:textId="77777777" w:rsidTr="00522882">
        <w:tc>
          <w:tcPr>
            <w:tcW w:w="3565" w:type="dxa"/>
          </w:tcPr>
          <w:p w14:paraId="2D7033E1" w14:textId="6246B997" w:rsidR="00DE54DA" w:rsidRPr="009F36EB" w:rsidRDefault="00522882" w:rsidP="001B5FDD">
            <w:pPr>
              <w:tabs>
                <w:tab w:val="left" w:pos="225"/>
                <w:tab w:val="right" w:pos="10800"/>
              </w:tabs>
              <w:rPr>
                <w:sz w:val="12"/>
                <w:szCs w:val="12"/>
              </w:rPr>
            </w:pPr>
            <w:r w:rsidRPr="009F36EB">
              <w:rPr>
                <w:sz w:val="12"/>
                <w:szCs w:val="12"/>
              </w:rPr>
              <w:t>Chapel See Chapel Attendance Requirements in the HLGU Student Handbook.</w:t>
            </w:r>
          </w:p>
        </w:tc>
        <w:tc>
          <w:tcPr>
            <w:tcW w:w="4625" w:type="dxa"/>
          </w:tcPr>
          <w:p w14:paraId="44830612" w14:textId="210AE7B8" w:rsidR="00DE54DA" w:rsidRPr="003B71E6" w:rsidRDefault="00522882" w:rsidP="001B5FDD">
            <w:pPr>
              <w:tabs>
                <w:tab w:val="left" w:pos="225"/>
                <w:tab w:val="right" w:pos="10800"/>
              </w:tabs>
              <w:rPr>
                <w:sz w:val="16"/>
                <w:szCs w:val="16"/>
              </w:rPr>
            </w:pPr>
            <w:r w:rsidRPr="003B71E6">
              <w:rPr>
                <w:sz w:val="16"/>
                <w:szCs w:val="16"/>
              </w:rPr>
              <w:t>HLG 010 Chapel Credits Each Semester</w:t>
            </w:r>
          </w:p>
        </w:tc>
        <w:tc>
          <w:tcPr>
            <w:tcW w:w="809" w:type="dxa"/>
          </w:tcPr>
          <w:p w14:paraId="718CB761" w14:textId="3BDAFEB3" w:rsidR="00DE54DA" w:rsidRPr="003B71E6" w:rsidRDefault="00522882" w:rsidP="00522882">
            <w:pPr>
              <w:tabs>
                <w:tab w:val="left" w:pos="225"/>
                <w:tab w:val="right" w:pos="10800"/>
              </w:tabs>
              <w:jc w:val="right"/>
              <w:rPr>
                <w:sz w:val="16"/>
                <w:szCs w:val="16"/>
              </w:rPr>
            </w:pPr>
            <w:r w:rsidRPr="003B71E6">
              <w:rPr>
                <w:sz w:val="16"/>
                <w:szCs w:val="16"/>
              </w:rPr>
              <w:t>0</w:t>
            </w:r>
          </w:p>
        </w:tc>
        <w:tc>
          <w:tcPr>
            <w:tcW w:w="897" w:type="dxa"/>
          </w:tcPr>
          <w:p w14:paraId="3E63F215" w14:textId="77777777" w:rsidR="00DE54DA" w:rsidRPr="003B71E6" w:rsidRDefault="00DE54DA" w:rsidP="001B5FDD">
            <w:pPr>
              <w:tabs>
                <w:tab w:val="left" w:pos="225"/>
                <w:tab w:val="right" w:pos="10800"/>
              </w:tabs>
              <w:rPr>
                <w:sz w:val="16"/>
                <w:szCs w:val="16"/>
              </w:rPr>
            </w:pPr>
          </w:p>
        </w:tc>
        <w:tc>
          <w:tcPr>
            <w:tcW w:w="894" w:type="dxa"/>
          </w:tcPr>
          <w:p w14:paraId="1B4AF48F" w14:textId="77777777" w:rsidR="00DE54DA" w:rsidRPr="00CE70F1" w:rsidRDefault="00DE54DA" w:rsidP="001B5FDD">
            <w:pPr>
              <w:tabs>
                <w:tab w:val="left" w:pos="225"/>
                <w:tab w:val="right" w:pos="10800"/>
              </w:tabs>
              <w:rPr>
                <w:sz w:val="20"/>
                <w:szCs w:val="20"/>
              </w:rPr>
            </w:pPr>
          </w:p>
        </w:tc>
      </w:tr>
      <w:tr w:rsidR="00522882" w14:paraId="0E3154DF" w14:textId="77777777" w:rsidTr="00F53EAE">
        <w:trPr>
          <w:trHeight w:val="287"/>
        </w:trPr>
        <w:tc>
          <w:tcPr>
            <w:tcW w:w="3565" w:type="dxa"/>
            <w:vMerge w:val="restart"/>
          </w:tcPr>
          <w:p w14:paraId="5B40ABE9" w14:textId="0958B5DD" w:rsidR="00522882" w:rsidRPr="009F36EB" w:rsidRDefault="00522882" w:rsidP="001B5FDD">
            <w:pPr>
              <w:tabs>
                <w:tab w:val="left" w:pos="225"/>
                <w:tab w:val="right" w:pos="10800"/>
              </w:tabs>
              <w:rPr>
                <w:sz w:val="12"/>
                <w:szCs w:val="12"/>
              </w:rPr>
            </w:pPr>
            <w:r w:rsidRPr="009F36EB">
              <w:rPr>
                <w:sz w:val="12"/>
                <w:szCs w:val="12"/>
              </w:rPr>
              <w:t>Bible Students may take BIB 132 &amp; BIB 133 (Land of the Bible I &amp; II) as a substitute for either BIB 113 or BIB 123.</w:t>
            </w:r>
          </w:p>
        </w:tc>
        <w:tc>
          <w:tcPr>
            <w:tcW w:w="4625" w:type="dxa"/>
          </w:tcPr>
          <w:p w14:paraId="5B0FE8F4" w14:textId="5919A1C5" w:rsidR="00522882" w:rsidRPr="003B71E6" w:rsidRDefault="00522882" w:rsidP="001B5FDD">
            <w:pPr>
              <w:tabs>
                <w:tab w:val="left" w:pos="225"/>
                <w:tab w:val="right" w:pos="10800"/>
              </w:tabs>
              <w:rPr>
                <w:sz w:val="16"/>
                <w:szCs w:val="16"/>
              </w:rPr>
            </w:pPr>
            <w:r w:rsidRPr="003B71E6">
              <w:rPr>
                <w:sz w:val="16"/>
                <w:szCs w:val="16"/>
              </w:rPr>
              <w:t>BIB 113 Old Testament Survey or BIB 123 New Testament Survey</w:t>
            </w:r>
          </w:p>
        </w:tc>
        <w:tc>
          <w:tcPr>
            <w:tcW w:w="809" w:type="dxa"/>
          </w:tcPr>
          <w:p w14:paraId="0C68B448" w14:textId="1CAC32C1" w:rsidR="00522882" w:rsidRPr="003B71E6" w:rsidRDefault="00522882" w:rsidP="00522882">
            <w:pPr>
              <w:tabs>
                <w:tab w:val="left" w:pos="225"/>
                <w:tab w:val="right" w:pos="10800"/>
              </w:tabs>
              <w:jc w:val="right"/>
              <w:rPr>
                <w:sz w:val="16"/>
                <w:szCs w:val="16"/>
              </w:rPr>
            </w:pPr>
            <w:r w:rsidRPr="003B71E6">
              <w:rPr>
                <w:sz w:val="16"/>
                <w:szCs w:val="16"/>
              </w:rPr>
              <w:t>3</w:t>
            </w:r>
          </w:p>
        </w:tc>
        <w:tc>
          <w:tcPr>
            <w:tcW w:w="897" w:type="dxa"/>
            <w:vMerge w:val="restart"/>
          </w:tcPr>
          <w:p w14:paraId="27D8E741" w14:textId="77777777" w:rsidR="00522882" w:rsidRPr="003B71E6" w:rsidRDefault="00522882" w:rsidP="001B5FDD">
            <w:pPr>
              <w:tabs>
                <w:tab w:val="left" w:pos="225"/>
                <w:tab w:val="right" w:pos="10800"/>
              </w:tabs>
              <w:rPr>
                <w:sz w:val="16"/>
                <w:szCs w:val="16"/>
              </w:rPr>
            </w:pPr>
          </w:p>
        </w:tc>
        <w:tc>
          <w:tcPr>
            <w:tcW w:w="894" w:type="dxa"/>
            <w:vMerge w:val="restart"/>
          </w:tcPr>
          <w:p w14:paraId="472C6BD3" w14:textId="77777777" w:rsidR="00522882" w:rsidRPr="00CE70F1" w:rsidRDefault="00522882" w:rsidP="001B5FDD">
            <w:pPr>
              <w:tabs>
                <w:tab w:val="left" w:pos="225"/>
                <w:tab w:val="right" w:pos="10800"/>
              </w:tabs>
              <w:rPr>
                <w:sz w:val="20"/>
                <w:szCs w:val="20"/>
              </w:rPr>
            </w:pPr>
          </w:p>
        </w:tc>
      </w:tr>
      <w:tr w:rsidR="00522882" w14:paraId="4A0416CC" w14:textId="77777777" w:rsidTr="00F53EAE">
        <w:trPr>
          <w:trHeight w:val="188"/>
        </w:trPr>
        <w:tc>
          <w:tcPr>
            <w:tcW w:w="3565" w:type="dxa"/>
            <w:vMerge/>
          </w:tcPr>
          <w:p w14:paraId="7DB04BF2" w14:textId="77777777" w:rsidR="00522882" w:rsidRPr="009F36EB" w:rsidRDefault="00522882" w:rsidP="001B5FDD">
            <w:pPr>
              <w:tabs>
                <w:tab w:val="left" w:pos="225"/>
                <w:tab w:val="right" w:pos="10800"/>
              </w:tabs>
              <w:rPr>
                <w:sz w:val="12"/>
                <w:szCs w:val="12"/>
              </w:rPr>
            </w:pPr>
          </w:p>
        </w:tc>
        <w:tc>
          <w:tcPr>
            <w:tcW w:w="4625" w:type="dxa"/>
          </w:tcPr>
          <w:p w14:paraId="6F5E7A7F" w14:textId="59286C3E" w:rsidR="00522882" w:rsidRPr="003B71E6" w:rsidRDefault="00522882" w:rsidP="001B5FDD">
            <w:pPr>
              <w:tabs>
                <w:tab w:val="left" w:pos="225"/>
                <w:tab w:val="right" w:pos="10800"/>
              </w:tabs>
              <w:rPr>
                <w:sz w:val="16"/>
                <w:szCs w:val="16"/>
              </w:rPr>
            </w:pPr>
            <w:r w:rsidRPr="003B71E6">
              <w:rPr>
                <w:sz w:val="16"/>
                <w:szCs w:val="16"/>
              </w:rPr>
              <w:t>BIB 153 Biblical Worldview</w:t>
            </w:r>
          </w:p>
        </w:tc>
        <w:tc>
          <w:tcPr>
            <w:tcW w:w="809" w:type="dxa"/>
          </w:tcPr>
          <w:p w14:paraId="168E5672" w14:textId="5FB4CF29" w:rsidR="00522882" w:rsidRPr="003B71E6" w:rsidRDefault="00522882" w:rsidP="00522882">
            <w:pPr>
              <w:tabs>
                <w:tab w:val="left" w:pos="225"/>
                <w:tab w:val="right" w:pos="10800"/>
              </w:tabs>
              <w:jc w:val="right"/>
              <w:rPr>
                <w:sz w:val="16"/>
                <w:szCs w:val="16"/>
              </w:rPr>
            </w:pPr>
            <w:r w:rsidRPr="003B71E6">
              <w:rPr>
                <w:sz w:val="16"/>
                <w:szCs w:val="16"/>
              </w:rPr>
              <w:t>3</w:t>
            </w:r>
          </w:p>
        </w:tc>
        <w:tc>
          <w:tcPr>
            <w:tcW w:w="897" w:type="dxa"/>
            <w:vMerge/>
          </w:tcPr>
          <w:p w14:paraId="6D971413" w14:textId="77777777" w:rsidR="00522882" w:rsidRPr="003B71E6" w:rsidRDefault="00522882" w:rsidP="001B5FDD">
            <w:pPr>
              <w:tabs>
                <w:tab w:val="left" w:pos="225"/>
                <w:tab w:val="right" w:pos="10800"/>
              </w:tabs>
              <w:rPr>
                <w:sz w:val="16"/>
                <w:szCs w:val="16"/>
              </w:rPr>
            </w:pPr>
          </w:p>
        </w:tc>
        <w:tc>
          <w:tcPr>
            <w:tcW w:w="894" w:type="dxa"/>
            <w:vMerge/>
          </w:tcPr>
          <w:p w14:paraId="57EA13BD" w14:textId="77777777" w:rsidR="00522882" w:rsidRPr="00CE70F1" w:rsidRDefault="00522882" w:rsidP="001B5FDD">
            <w:pPr>
              <w:tabs>
                <w:tab w:val="left" w:pos="225"/>
                <w:tab w:val="right" w:pos="10800"/>
              </w:tabs>
              <w:rPr>
                <w:sz w:val="20"/>
                <w:szCs w:val="20"/>
              </w:rPr>
            </w:pPr>
          </w:p>
        </w:tc>
      </w:tr>
      <w:tr w:rsidR="00522882" w14:paraId="2E5AAE25" w14:textId="77777777" w:rsidTr="00F53EAE">
        <w:trPr>
          <w:trHeight w:val="233"/>
        </w:trPr>
        <w:tc>
          <w:tcPr>
            <w:tcW w:w="3565" w:type="dxa"/>
            <w:vMerge w:val="restart"/>
          </w:tcPr>
          <w:p w14:paraId="1591B2F9" w14:textId="57AD816A" w:rsidR="00522882" w:rsidRPr="009F36EB" w:rsidRDefault="00522882" w:rsidP="001B5FDD">
            <w:pPr>
              <w:tabs>
                <w:tab w:val="left" w:pos="225"/>
                <w:tab w:val="right" w:pos="10800"/>
              </w:tabs>
              <w:rPr>
                <w:sz w:val="12"/>
                <w:szCs w:val="12"/>
              </w:rPr>
            </w:pPr>
            <w:r w:rsidRPr="009F36EB">
              <w:rPr>
                <w:sz w:val="12"/>
                <w:szCs w:val="12"/>
              </w:rPr>
              <w:t>Written &amp; Public Communication Academic advisors will use the composition course placement policy to ensure enrollment in the appropriate course.</w:t>
            </w:r>
          </w:p>
        </w:tc>
        <w:tc>
          <w:tcPr>
            <w:tcW w:w="4625" w:type="dxa"/>
          </w:tcPr>
          <w:p w14:paraId="118BCAA2" w14:textId="5E7DA4E5" w:rsidR="00522882" w:rsidRPr="003B71E6" w:rsidRDefault="00522882" w:rsidP="001B5FDD">
            <w:pPr>
              <w:tabs>
                <w:tab w:val="left" w:pos="225"/>
                <w:tab w:val="right" w:pos="10800"/>
              </w:tabs>
              <w:rPr>
                <w:sz w:val="16"/>
                <w:szCs w:val="16"/>
              </w:rPr>
            </w:pPr>
            <w:r w:rsidRPr="003B71E6">
              <w:rPr>
                <w:sz w:val="16"/>
                <w:szCs w:val="16"/>
              </w:rPr>
              <w:t>ENG 104 English Composition I</w:t>
            </w:r>
          </w:p>
        </w:tc>
        <w:tc>
          <w:tcPr>
            <w:tcW w:w="809" w:type="dxa"/>
          </w:tcPr>
          <w:p w14:paraId="3AE969F7" w14:textId="11BCC985" w:rsidR="00522882" w:rsidRPr="003B71E6" w:rsidRDefault="00522882" w:rsidP="00522882">
            <w:pPr>
              <w:tabs>
                <w:tab w:val="left" w:pos="225"/>
                <w:tab w:val="right" w:pos="10800"/>
              </w:tabs>
              <w:jc w:val="right"/>
              <w:rPr>
                <w:sz w:val="16"/>
                <w:szCs w:val="16"/>
              </w:rPr>
            </w:pPr>
            <w:r w:rsidRPr="003B71E6">
              <w:rPr>
                <w:sz w:val="16"/>
                <w:szCs w:val="16"/>
              </w:rPr>
              <w:t>3</w:t>
            </w:r>
          </w:p>
        </w:tc>
        <w:tc>
          <w:tcPr>
            <w:tcW w:w="897" w:type="dxa"/>
            <w:vMerge w:val="restart"/>
          </w:tcPr>
          <w:p w14:paraId="2792FCA7" w14:textId="77777777" w:rsidR="00522882" w:rsidRPr="003B71E6" w:rsidRDefault="00522882" w:rsidP="001B5FDD">
            <w:pPr>
              <w:tabs>
                <w:tab w:val="left" w:pos="225"/>
                <w:tab w:val="right" w:pos="10800"/>
              </w:tabs>
              <w:rPr>
                <w:sz w:val="16"/>
                <w:szCs w:val="16"/>
              </w:rPr>
            </w:pPr>
          </w:p>
        </w:tc>
        <w:tc>
          <w:tcPr>
            <w:tcW w:w="894" w:type="dxa"/>
            <w:vMerge w:val="restart"/>
          </w:tcPr>
          <w:p w14:paraId="4CF356ED" w14:textId="77777777" w:rsidR="00522882" w:rsidRPr="00CE70F1" w:rsidRDefault="00522882" w:rsidP="001B5FDD">
            <w:pPr>
              <w:tabs>
                <w:tab w:val="left" w:pos="225"/>
                <w:tab w:val="right" w:pos="10800"/>
              </w:tabs>
              <w:rPr>
                <w:sz w:val="20"/>
                <w:szCs w:val="20"/>
              </w:rPr>
            </w:pPr>
          </w:p>
        </w:tc>
      </w:tr>
      <w:tr w:rsidR="00522882" w14:paraId="25F299CB" w14:textId="77777777" w:rsidTr="00F53EAE">
        <w:trPr>
          <w:trHeight w:val="350"/>
        </w:trPr>
        <w:tc>
          <w:tcPr>
            <w:tcW w:w="3565" w:type="dxa"/>
            <w:vMerge/>
          </w:tcPr>
          <w:p w14:paraId="3915817B" w14:textId="77777777" w:rsidR="00522882" w:rsidRPr="009F36EB" w:rsidRDefault="00522882" w:rsidP="001B5FDD">
            <w:pPr>
              <w:tabs>
                <w:tab w:val="left" w:pos="225"/>
                <w:tab w:val="right" w:pos="10800"/>
              </w:tabs>
              <w:rPr>
                <w:sz w:val="12"/>
                <w:szCs w:val="12"/>
              </w:rPr>
            </w:pPr>
          </w:p>
        </w:tc>
        <w:tc>
          <w:tcPr>
            <w:tcW w:w="4625" w:type="dxa"/>
          </w:tcPr>
          <w:p w14:paraId="09151FFB" w14:textId="5F32DE2E" w:rsidR="00522882" w:rsidRPr="003B71E6" w:rsidRDefault="00522882" w:rsidP="001B5FDD">
            <w:pPr>
              <w:tabs>
                <w:tab w:val="left" w:pos="225"/>
                <w:tab w:val="right" w:pos="10800"/>
              </w:tabs>
              <w:rPr>
                <w:sz w:val="16"/>
                <w:szCs w:val="16"/>
              </w:rPr>
            </w:pPr>
            <w:r w:rsidRPr="003B71E6">
              <w:rPr>
                <w:sz w:val="16"/>
                <w:szCs w:val="16"/>
              </w:rPr>
              <w:t>ENG 106 English Composition II</w:t>
            </w:r>
          </w:p>
        </w:tc>
        <w:tc>
          <w:tcPr>
            <w:tcW w:w="809" w:type="dxa"/>
          </w:tcPr>
          <w:p w14:paraId="0A78A0ED" w14:textId="26DEC723" w:rsidR="00522882" w:rsidRPr="003B71E6" w:rsidRDefault="00522882" w:rsidP="00522882">
            <w:pPr>
              <w:tabs>
                <w:tab w:val="left" w:pos="225"/>
                <w:tab w:val="right" w:pos="10800"/>
              </w:tabs>
              <w:jc w:val="right"/>
              <w:rPr>
                <w:sz w:val="16"/>
                <w:szCs w:val="16"/>
              </w:rPr>
            </w:pPr>
            <w:r w:rsidRPr="003B71E6">
              <w:rPr>
                <w:sz w:val="16"/>
                <w:szCs w:val="16"/>
              </w:rPr>
              <w:t>3</w:t>
            </w:r>
          </w:p>
        </w:tc>
        <w:tc>
          <w:tcPr>
            <w:tcW w:w="897" w:type="dxa"/>
            <w:vMerge/>
          </w:tcPr>
          <w:p w14:paraId="50C2552D" w14:textId="77777777" w:rsidR="00522882" w:rsidRPr="003B71E6" w:rsidRDefault="00522882" w:rsidP="001B5FDD">
            <w:pPr>
              <w:tabs>
                <w:tab w:val="left" w:pos="225"/>
                <w:tab w:val="right" w:pos="10800"/>
              </w:tabs>
              <w:rPr>
                <w:sz w:val="16"/>
                <w:szCs w:val="16"/>
              </w:rPr>
            </w:pPr>
          </w:p>
        </w:tc>
        <w:tc>
          <w:tcPr>
            <w:tcW w:w="894" w:type="dxa"/>
            <w:vMerge/>
          </w:tcPr>
          <w:p w14:paraId="4A4A7836" w14:textId="77777777" w:rsidR="00522882" w:rsidRPr="00CE70F1" w:rsidRDefault="00522882" w:rsidP="001B5FDD">
            <w:pPr>
              <w:tabs>
                <w:tab w:val="left" w:pos="225"/>
                <w:tab w:val="right" w:pos="10800"/>
              </w:tabs>
              <w:rPr>
                <w:sz w:val="20"/>
                <w:szCs w:val="20"/>
              </w:rPr>
            </w:pPr>
          </w:p>
        </w:tc>
      </w:tr>
      <w:tr w:rsidR="00522882" w14:paraId="4232FA20" w14:textId="77777777" w:rsidTr="00F53EAE">
        <w:trPr>
          <w:trHeight w:val="125"/>
        </w:trPr>
        <w:tc>
          <w:tcPr>
            <w:tcW w:w="3565" w:type="dxa"/>
            <w:vMerge/>
          </w:tcPr>
          <w:p w14:paraId="6702C2FB" w14:textId="77777777" w:rsidR="00522882" w:rsidRPr="009F36EB" w:rsidRDefault="00522882" w:rsidP="001B5FDD">
            <w:pPr>
              <w:tabs>
                <w:tab w:val="left" w:pos="225"/>
                <w:tab w:val="right" w:pos="10800"/>
              </w:tabs>
              <w:rPr>
                <w:sz w:val="12"/>
                <w:szCs w:val="12"/>
              </w:rPr>
            </w:pPr>
          </w:p>
        </w:tc>
        <w:tc>
          <w:tcPr>
            <w:tcW w:w="4625" w:type="dxa"/>
          </w:tcPr>
          <w:p w14:paraId="6FFF06E6" w14:textId="6DF4ADCF" w:rsidR="00522882" w:rsidRPr="003B71E6" w:rsidRDefault="00522882" w:rsidP="001B5FDD">
            <w:pPr>
              <w:tabs>
                <w:tab w:val="left" w:pos="225"/>
                <w:tab w:val="right" w:pos="10800"/>
              </w:tabs>
              <w:rPr>
                <w:sz w:val="16"/>
                <w:szCs w:val="16"/>
              </w:rPr>
            </w:pPr>
            <w:r w:rsidRPr="003B71E6">
              <w:rPr>
                <w:sz w:val="16"/>
                <w:szCs w:val="16"/>
              </w:rPr>
              <w:t>CAS 101 Introduction to Public Speaking</w:t>
            </w:r>
          </w:p>
        </w:tc>
        <w:tc>
          <w:tcPr>
            <w:tcW w:w="809" w:type="dxa"/>
          </w:tcPr>
          <w:p w14:paraId="25B89F17" w14:textId="1A8B405E" w:rsidR="00522882" w:rsidRPr="003B71E6" w:rsidRDefault="00522882" w:rsidP="00522882">
            <w:pPr>
              <w:tabs>
                <w:tab w:val="left" w:pos="225"/>
                <w:tab w:val="right" w:pos="10800"/>
              </w:tabs>
              <w:jc w:val="right"/>
              <w:rPr>
                <w:sz w:val="16"/>
                <w:szCs w:val="16"/>
              </w:rPr>
            </w:pPr>
            <w:r w:rsidRPr="003B71E6">
              <w:rPr>
                <w:sz w:val="16"/>
                <w:szCs w:val="16"/>
              </w:rPr>
              <w:t>3</w:t>
            </w:r>
          </w:p>
        </w:tc>
        <w:tc>
          <w:tcPr>
            <w:tcW w:w="897" w:type="dxa"/>
            <w:vMerge/>
          </w:tcPr>
          <w:p w14:paraId="36BC00CF" w14:textId="77777777" w:rsidR="00522882" w:rsidRPr="003B71E6" w:rsidRDefault="00522882" w:rsidP="001B5FDD">
            <w:pPr>
              <w:tabs>
                <w:tab w:val="left" w:pos="225"/>
                <w:tab w:val="right" w:pos="10800"/>
              </w:tabs>
              <w:rPr>
                <w:sz w:val="16"/>
                <w:szCs w:val="16"/>
              </w:rPr>
            </w:pPr>
          </w:p>
        </w:tc>
        <w:tc>
          <w:tcPr>
            <w:tcW w:w="894" w:type="dxa"/>
            <w:vMerge/>
          </w:tcPr>
          <w:p w14:paraId="6577DBAA" w14:textId="77777777" w:rsidR="00522882" w:rsidRPr="00CE70F1" w:rsidRDefault="00522882" w:rsidP="001B5FDD">
            <w:pPr>
              <w:tabs>
                <w:tab w:val="left" w:pos="225"/>
                <w:tab w:val="right" w:pos="10800"/>
              </w:tabs>
              <w:rPr>
                <w:sz w:val="20"/>
                <w:szCs w:val="20"/>
              </w:rPr>
            </w:pPr>
          </w:p>
        </w:tc>
      </w:tr>
      <w:tr w:rsidR="00DE54DA" w14:paraId="69C767F5" w14:textId="77777777" w:rsidTr="00522882">
        <w:tc>
          <w:tcPr>
            <w:tcW w:w="3565" w:type="dxa"/>
          </w:tcPr>
          <w:p w14:paraId="67D7986E" w14:textId="31E5C680" w:rsidR="00DE54DA" w:rsidRPr="009F36EB" w:rsidRDefault="00522882" w:rsidP="001B5FDD">
            <w:pPr>
              <w:tabs>
                <w:tab w:val="left" w:pos="225"/>
                <w:tab w:val="right" w:pos="10800"/>
              </w:tabs>
              <w:rPr>
                <w:sz w:val="12"/>
                <w:szCs w:val="12"/>
              </w:rPr>
            </w:pPr>
            <w:r w:rsidRPr="009F36EB">
              <w:rPr>
                <w:sz w:val="12"/>
                <w:szCs w:val="12"/>
              </w:rPr>
              <w:t>Fine Arts and Humanities</w:t>
            </w:r>
          </w:p>
        </w:tc>
        <w:tc>
          <w:tcPr>
            <w:tcW w:w="4625" w:type="dxa"/>
          </w:tcPr>
          <w:p w14:paraId="54FFAFBE" w14:textId="50DFA8E7" w:rsidR="00DE54DA" w:rsidRPr="003B71E6" w:rsidRDefault="00522882" w:rsidP="001B5FDD">
            <w:pPr>
              <w:tabs>
                <w:tab w:val="left" w:pos="225"/>
                <w:tab w:val="right" w:pos="10800"/>
              </w:tabs>
              <w:rPr>
                <w:sz w:val="16"/>
                <w:szCs w:val="16"/>
              </w:rPr>
            </w:pPr>
            <w:r w:rsidRPr="003B71E6">
              <w:rPr>
                <w:sz w:val="16"/>
                <w:szCs w:val="16"/>
              </w:rPr>
              <w:t>Select three credit hours from LIT</w:t>
            </w:r>
          </w:p>
        </w:tc>
        <w:tc>
          <w:tcPr>
            <w:tcW w:w="809" w:type="dxa"/>
          </w:tcPr>
          <w:p w14:paraId="7005E88F" w14:textId="2957F178" w:rsidR="00DE54DA" w:rsidRPr="003B71E6" w:rsidRDefault="00522882" w:rsidP="00522882">
            <w:pPr>
              <w:tabs>
                <w:tab w:val="left" w:pos="225"/>
                <w:tab w:val="right" w:pos="10800"/>
              </w:tabs>
              <w:jc w:val="right"/>
              <w:rPr>
                <w:sz w:val="16"/>
                <w:szCs w:val="16"/>
              </w:rPr>
            </w:pPr>
            <w:r w:rsidRPr="003B71E6">
              <w:rPr>
                <w:sz w:val="16"/>
                <w:szCs w:val="16"/>
              </w:rPr>
              <w:t>3</w:t>
            </w:r>
          </w:p>
        </w:tc>
        <w:tc>
          <w:tcPr>
            <w:tcW w:w="897" w:type="dxa"/>
          </w:tcPr>
          <w:p w14:paraId="2DB79C4D" w14:textId="77777777" w:rsidR="00DE54DA" w:rsidRPr="003B71E6" w:rsidRDefault="00DE54DA" w:rsidP="001B5FDD">
            <w:pPr>
              <w:tabs>
                <w:tab w:val="left" w:pos="225"/>
                <w:tab w:val="right" w:pos="10800"/>
              </w:tabs>
              <w:rPr>
                <w:sz w:val="16"/>
                <w:szCs w:val="16"/>
              </w:rPr>
            </w:pPr>
          </w:p>
        </w:tc>
        <w:tc>
          <w:tcPr>
            <w:tcW w:w="894" w:type="dxa"/>
          </w:tcPr>
          <w:p w14:paraId="77F4149B" w14:textId="77777777" w:rsidR="00DE54DA" w:rsidRPr="00CE70F1" w:rsidRDefault="00DE54DA" w:rsidP="001B5FDD">
            <w:pPr>
              <w:tabs>
                <w:tab w:val="left" w:pos="225"/>
                <w:tab w:val="right" w:pos="10800"/>
              </w:tabs>
              <w:rPr>
                <w:sz w:val="20"/>
                <w:szCs w:val="20"/>
              </w:rPr>
            </w:pPr>
          </w:p>
        </w:tc>
      </w:tr>
      <w:tr w:rsidR="00522882" w14:paraId="7CD4D43F" w14:textId="77777777" w:rsidTr="00522882">
        <w:trPr>
          <w:trHeight w:val="150"/>
        </w:trPr>
        <w:tc>
          <w:tcPr>
            <w:tcW w:w="3565" w:type="dxa"/>
            <w:vMerge w:val="restart"/>
          </w:tcPr>
          <w:p w14:paraId="21EC0057" w14:textId="248A94A8" w:rsidR="00522882" w:rsidRPr="009F36EB" w:rsidRDefault="00522882" w:rsidP="001B5FDD">
            <w:pPr>
              <w:tabs>
                <w:tab w:val="left" w:pos="225"/>
                <w:tab w:val="right" w:pos="10800"/>
              </w:tabs>
              <w:rPr>
                <w:sz w:val="12"/>
                <w:szCs w:val="12"/>
              </w:rPr>
            </w:pPr>
            <w:r w:rsidRPr="009F36EB">
              <w:rPr>
                <w:sz w:val="12"/>
                <w:szCs w:val="12"/>
              </w:rPr>
              <w:t>Social and Behavioral Science</w:t>
            </w:r>
            <w:r w:rsidRPr="009F36EB">
              <w:rPr>
                <w:sz w:val="12"/>
                <w:szCs w:val="12"/>
              </w:rPr>
              <w:t>s</w:t>
            </w:r>
          </w:p>
        </w:tc>
        <w:tc>
          <w:tcPr>
            <w:tcW w:w="4625" w:type="dxa"/>
          </w:tcPr>
          <w:p w14:paraId="75D5D761" w14:textId="46C667D3" w:rsidR="00522882" w:rsidRPr="003B71E6" w:rsidRDefault="005940EA" w:rsidP="001B5FDD">
            <w:pPr>
              <w:tabs>
                <w:tab w:val="left" w:pos="225"/>
                <w:tab w:val="right" w:pos="10800"/>
              </w:tabs>
              <w:rPr>
                <w:sz w:val="16"/>
                <w:szCs w:val="16"/>
              </w:rPr>
            </w:pPr>
            <w:r w:rsidRPr="003B71E6">
              <w:rPr>
                <w:sz w:val="16"/>
                <w:szCs w:val="16"/>
              </w:rPr>
              <w:t>US History I or II</w:t>
            </w:r>
          </w:p>
        </w:tc>
        <w:tc>
          <w:tcPr>
            <w:tcW w:w="809" w:type="dxa"/>
          </w:tcPr>
          <w:p w14:paraId="27B492E9" w14:textId="72B35AD2" w:rsidR="00522882" w:rsidRPr="003B71E6" w:rsidRDefault="005940EA" w:rsidP="00522882">
            <w:pPr>
              <w:tabs>
                <w:tab w:val="left" w:pos="225"/>
                <w:tab w:val="right" w:pos="10800"/>
              </w:tabs>
              <w:jc w:val="right"/>
              <w:rPr>
                <w:sz w:val="16"/>
                <w:szCs w:val="16"/>
              </w:rPr>
            </w:pPr>
            <w:r w:rsidRPr="003B71E6">
              <w:rPr>
                <w:sz w:val="16"/>
                <w:szCs w:val="16"/>
              </w:rPr>
              <w:t>3</w:t>
            </w:r>
          </w:p>
        </w:tc>
        <w:tc>
          <w:tcPr>
            <w:tcW w:w="897" w:type="dxa"/>
            <w:vMerge w:val="restart"/>
          </w:tcPr>
          <w:p w14:paraId="5574B30F" w14:textId="77777777" w:rsidR="00522882" w:rsidRPr="003B71E6" w:rsidRDefault="00522882" w:rsidP="001B5FDD">
            <w:pPr>
              <w:tabs>
                <w:tab w:val="left" w:pos="225"/>
                <w:tab w:val="right" w:pos="10800"/>
              </w:tabs>
              <w:rPr>
                <w:sz w:val="16"/>
                <w:szCs w:val="16"/>
              </w:rPr>
            </w:pPr>
          </w:p>
        </w:tc>
        <w:tc>
          <w:tcPr>
            <w:tcW w:w="894" w:type="dxa"/>
            <w:vMerge w:val="restart"/>
          </w:tcPr>
          <w:p w14:paraId="79062C0C" w14:textId="77777777" w:rsidR="00522882" w:rsidRPr="00CE70F1" w:rsidRDefault="00522882" w:rsidP="001B5FDD">
            <w:pPr>
              <w:tabs>
                <w:tab w:val="left" w:pos="225"/>
                <w:tab w:val="right" w:pos="10800"/>
              </w:tabs>
              <w:rPr>
                <w:sz w:val="20"/>
                <w:szCs w:val="20"/>
              </w:rPr>
            </w:pPr>
          </w:p>
        </w:tc>
      </w:tr>
      <w:tr w:rsidR="00522882" w14:paraId="156015F4" w14:textId="77777777" w:rsidTr="00522882">
        <w:trPr>
          <w:trHeight w:val="150"/>
        </w:trPr>
        <w:tc>
          <w:tcPr>
            <w:tcW w:w="3565" w:type="dxa"/>
            <w:vMerge/>
          </w:tcPr>
          <w:p w14:paraId="0BD1B6C5" w14:textId="77777777" w:rsidR="00522882" w:rsidRPr="009F36EB" w:rsidRDefault="00522882" w:rsidP="001B5FDD">
            <w:pPr>
              <w:tabs>
                <w:tab w:val="left" w:pos="225"/>
                <w:tab w:val="right" w:pos="10800"/>
              </w:tabs>
              <w:rPr>
                <w:sz w:val="12"/>
                <w:szCs w:val="12"/>
              </w:rPr>
            </w:pPr>
          </w:p>
        </w:tc>
        <w:tc>
          <w:tcPr>
            <w:tcW w:w="4625" w:type="dxa"/>
          </w:tcPr>
          <w:p w14:paraId="075D6CA0" w14:textId="24E01D39" w:rsidR="00522882" w:rsidRPr="003B71E6" w:rsidRDefault="005940EA" w:rsidP="001B5FDD">
            <w:pPr>
              <w:tabs>
                <w:tab w:val="left" w:pos="225"/>
                <w:tab w:val="right" w:pos="10800"/>
              </w:tabs>
              <w:rPr>
                <w:sz w:val="16"/>
                <w:szCs w:val="16"/>
              </w:rPr>
            </w:pPr>
            <w:r w:rsidRPr="003B71E6">
              <w:rPr>
                <w:sz w:val="16"/>
                <w:szCs w:val="16"/>
              </w:rPr>
              <w:t>HST and/or PLS</w:t>
            </w:r>
          </w:p>
        </w:tc>
        <w:tc>
          <w:tcPr>
            <w:tcW w:w="809" w:type="dxa"/>
          </w:tcPr>
          <w:p w14:paraId="261CED6D" w14:textId="0B8AE8A1" w:rsidR="00522882" w:rsidRPr="003B71E6" w:rsidRDefault="005940EA" w:rsidP="00522882">
            <w:pPr>
              <w:tabs>
                <w:tab w:val="left" w:pos="225"/>
                <w:tab w:val="right" w:pos="10800"/>
              </w:tabs>
              <w:jc w:val="right"/>
              <w:rPr>
                <w:sz w:val="16"/>
                <w:szCs w:val="16"/>
              </w:rPr>
            </w:pPr>
            <w:r w:rsidRPr="003B71E6">
              <w:rPr>
                <w:sz w:val="16"/>
                <w:szCs w:val="16"/>
              </w:rPr>
              <w:t>3</w:t>
            </w:r>
          </w:p>
        </w:tc>
        <w:tc>
          <w:tcPr>
            <w:tcW w:w="897" w:type="dxa"/>
            <w:vMerge/>
          </w:tcPr>
          <w:p w14:paraId="3ECD2406" w14:textId="77777777" w:rsidR="00522882" w:rsidRPr="003B71E6" w:rsidRDefault="00522882" w:rsidP="001B5FDD">
            <w:pPr>
              <w:tabs>
                <w:tab w:val="left" w:pos="225"/>
                <w:tab w:val="right" w:pos="10800"/>
              </w:tabs>
              <w:rPr>
                <w:sz w:val="16"/>
                <w:szCs w:val="16"/>
              </w:rPr>
            </w:pPr>
          </w:p>
        </w:tc>
        <w:tc>
          <w:tcPr>
            <w:tcW w:w="894" w:type="dxa"/>
            <w:vMerge/>
          </w:tcPr>
          <w:p w14:paraId="5EEBC136" w14:textId="77777777" w:rsidR="00522882" w:rsidRPr="00CE70F1" w:rsidRDefault="00522882" w:rsidP="001B5FDD">
            <w:pPr>
              <w:tabs>
                <w:tab w:val="left" w:pos="225"/>
                <w:tab w:val="right" w:pos="10800"/>
              </w:tabs>
              <w:rPr>
                <w:sz w:val="20"/>
                <w:szCs w:val="20"/>
              </w:rPr>
            </w:pPr>
          </w:p>
        </w:tc>
      </w:tr>
      <w:tr w:rsidR="005940EA" w14:paraId="020BE7C3" w14:textId="77777777" w:rsidTr="00F53EAE">
        <w:trPr>
          <w:trHeight w:val="377"/>
        </w:trPr>
        <w:tc>
          <w:tcPr>
            <w:tcW w:w="3565" w:type="dxa"/>
            <w:vMerge w:val="restart"/>
          </w:tcPr>
          <w:p w14:paraId="0BDF79E3" w14:textId="3ECF6D00" w:rsidR="005940EA" w:rsidRPr="009F36EB" w:rsidRDefault="005940EA" w:rsidP="001B5FDD">
            <w:pPr>
              <w:tabs>
                <w:tab w:val="left" w:pos="225"/>
                <w:tab w:val="right" w:pos="10800"/>
              </w:tabs>
              <w:rPr>
                <w:sz w:val="12"/>
                <w:szCs w:val="12"/>
              </w:rPr>
            </w:pPr>
            <w:r w:rsidRPr="009F36EB">
              <w:rPr>
                <w:sz w:val="12"/>
                <w:szCs w:val="12"/>
              </w:rPr>
              <w:t>Natural Sciences At least one of these courses must be a lab course. Transfer students with six credit hours of science with no lab should contact the Chair of the Natural Science Department.</w:t>
            </w:r>
          </w:p>
        </w:tc>
        <w:tc>
          <w:tcPr>
            <w:tcW w:w="4625" w:type="dxa"/>
          </w:tcPr>
          <w:p w14:paraId="1753BCD4" w14:textId="790BAFF4" w:rsidR="005940EA" w:rsidRPr="00F53EAE" w:rsidRDefault="005940EA" w:rsidP="001B5FDD">
            <w:pPr>
              <w:tabs>
                <w:tab w:val="left" w:pos="225"/>
                <w:tab w:val="right" w:pos="10800"/>
              </w:tabs>
              <w:rPr>
                <w:sz w:val="16"/>
                <w:szCs w:val="16"/>
              </w:rPr>
            </w:pPr>
            <w:r w:rsidRPr="00F53EAE">
              <w:rPr>
                <w:sz w:val="16"/>
                <w:szCs w:val="16"/>
              </w:rPr>
              <w:t>Life Science Courses (</w:t>
            </w:r>
            <w:proofErr w:type="spellStart"/>
            <w:r w:rsidRPr="00F53EAE">
              <w:rPr>
                <w:sz w:val="16"/>
                <w:szCs w:val="16"/>
              </w:rPr>
              <w:t>ie</w:t>
            </w:r>
            <w:proofErr w:type="spellEnd"/>
            <w:r w:rsidRPr="00F53EAE">
              <w:rPr>
                <w:sz w:val="16"/>
                <w:szCs w:val="16"/>
              </w:rPr>
              <w:t>. Biology, Ecology)</w:t>
            </w:r>
          </w:p>
        </w:tc>
        <w:tc>
          <w:tcPr>
            <w:tcW w:w="809" w:type="dxa"/>
          </w:tcPr>
          <w:p w14:paraId="027FCFCF" w14:textId="476E5DBF" w:rsidR="005940EA" w:rsidRPr="00F53EAE" w:rsidRDefault="005940EA" w:rsidP="00522882">
            <w:pPr>
              <w:tabs>
                <w:tab w:val="left" w:pos="225"/>
                <w:tab w:val="right" w:pos="10800"/>
              </w:tabs>
              <w:jc w:val="right"/>
              <w:rPr>
                <w:sz w:val="16"/>
                <w:szCs w:val="16"/>
              </w:rPr>
            </w:pPr>
            <w:r w:rsidRPr="00F53EAE">
              <w:rPr>
                <w:sz w:val="16"/>
                <w:szCs w:val="16"/>
              </w:rPr>
              <w:t>3 or 4</w:t>
            </w:r>
          </w:p>
        </w:tc>
        <w:tc>
          <w:tcPr>
            <w:tcW w:w="897" w:type="dxa"/>
            <w:vMerge w:val="restart"/>
          </w:tcPr>
          <w:p w14:paraId="7C53F3EA" w14:textId="77777777" w:rsidR="005940EA" w:rsidRPr="003B71E6" w:rsidRDefault="005940EA" w:rsidP="001B5FDD">
            <w:pPr>
              <w:tabs>
                <w:tab w:val="left" w:pos="225"/>
                <w:tab w:val="right" w:pos="10800"/>
              </w:tabs>
              <w:rPr>
                <w:sz w:val="16"/>
                <w:szCs w:val="16"/>
              </w:rPr>
            </w:pPr>
          </w:p>
        </w:tc>
        <w:tc>
          <w:tcPr>
            <w:tcW w:w="894" w:type="dxa"/>
            <w:vMerge w:val="restart"/>
          </w:tcPr>
          <w:p w14:paraId="3BC14F4C" w14:textId="77777777" w:rsidR="005940EA" w:rsidRPr="00CE70F1" w:rsidRDefault="005940EA" w:rsidP="001B5FDD">
            <w:pPr>
              <w:tabs>
                <w:tab w:val="left" w:pos="225"/>
                <w:tab w:val="right" w:pos="10800"/>
              </w:tabs>
              <w:rPr>
                <w:sz w:val="20"/>
                <w:szCs w:val="20"/>
              </w:rPr>
            </w:pPr>
          </w:p>
        </w:tc>
      </w:tr>
      <w:tr w:rsidR="005940EA" w14:paraId="5C4A4030" w14:textId="77777777" w:rsidTr="00F53EAE">
        <w:trPr>
          <w:trHeight w:val="287"/>
        </w:trPr>
        <w:tc>
          <w:tcPr>
            <w:tcW w:w="3565" w:type="dxa"/>
            <w:vMerge/>
          </w:tcPr>
          <w:p w14:paraId="25BB7A63" w14:textId="77777777" w:rsidR="005940EA" w:rsidRPr="009F36EB" w:rsidRDefault="005940EA" w:rsidP="001B5FDD">
            <w:pPr>
              <w:tabs>
                <w:tab w:val="left" w:pos="225"/>
                <w:tab w:val="right" w:pos="10800"/>
              </w:tabs>
              <w:rPr>
                <w:sz w:val="12"/>
                <w:szCs w:val="12"/>
              </w:rPr>
            </w:pPr>
          </w:p>
        </w:tc>
        <w:tc>
          <w:tcPr>
            <w:tcW w:w="4625" w:type="dxa"/>
          </w:tcPr>
          <w:p w14:paraId="2453010E" w14:textId="519B1438" w:rsidR="005940EA" w:rsidRPr="00F53EAE" w:rsidRDefault="005940EA" w:rsidP="001B5FDD">
            <w:pPr>
              <w:tabs>
                <w:tab w:val="left" w:pos="225"/>
                <w:tab w:val="right" w:pos="10800"/>
              </w:tabs>
              <w:rPr>
                <w:sz w:val="16"/>
                <w:szCs w:val="16"/>
              </w:rPr>
            </w:pPr>
            <w:r w:rsidRPr="00F53EAE">
              <w:rPr>
                <w:sz w:val="16"/>
                <w:szCs w:val="16"/>
              </w:rPr>
              <w:t>Non-Life Science Courses (</w:t>
            </w:r>
            <w:proofErr w:type="spellStart"/>
            <w:r w:rsidRPr="00F53EAE">
              <w:rPr>
                <w:sz w:val="16"/>
                <w:szCs w:val="16"/>
              </w:rPr>
              <w:t>ie</w:t>
            </w:r>
            <w:proofErr w:type="spellEnd"/>
            <w:r w:rsidRPr="00F53EAE">
              <w:rPr>
                <w:sz w:val="16"/>
                <w:szCs w:val="16"/>
              </w:rPr>
              <w:t>. Chemistry, Physics, Earth Science)</w:t>
            </w:r>
          </w:p>
        </w:tc>
        <w:tc>
          <w:tcPr>
            <w:tcW w:w="809" w:type="dxa"/>
          </w:tcPr>
          <w:p w14:paraId="1F5C4ECE" w14:textId="67527B8E" w:rsidR="005940EA" w:rsidRPr="00F53EAE" w:rsidRDefault="005940EA" w:rsidP="00522882">
            <w:pPr>
              <w:tabs>
                <w:tab w:val="left" w:pos="225"/>
                <w:tab w:val="right" w:pos="10800"/>
              </w:tabs>
              <w:jc w:val="right"/>
              <w:rPr>
                <w:sz w:val="16"/>
                <w:szCs w:val="16"/>
              </w:rPr>
            </w:pPr>
            <w:r w:rsidRPr="00F53EAE">
              <w:rPr>
                <w:sz w:val="16"/>
                <w:szCs w:val="16"/>
              </w:rPr>
              <w:t>3 or 4</w:t>
            </w:r>
          </w:p>
        </w:tc>
        <w:tc>
          <w:tcPr>
            <w:tcW w:w="897" w:type="dxa"/>
            <w:vMerge/>
          </w:tcPr>
          <w:p w14:paraId="3347EAB6" w14:textId="77777777" w:rsidR="005940EA" w:rsidRPr="003B71E6" w:rsidRDefault="005940EA" w:rsidP="001B5FDD">
            <w:pPr>
              <w:tabs>
                <w:tab w:val="left" w:pos="225"/>
                <w:tab w:val="right" w:pos="10800"/>
              </w:tabs>
              <w:rPr>
                <w:sz w:val="16"/>
                <w:szCs w:val="16"/>
              </w:rPr>
            </w:pPr>
          </w:p>
        </w:tc>
        <w:tc>
          <w:tcPr>
            <w:tcW w:w="894" w:type="dxa"/>
            <w:vMerge/>
          </w:tcPr>
          <w:p w14:paraId="69041298" w14:textId="77777777" w:rsidR="005940EA" w:rsidRPr="00CE70F1" w:rsidRDefault="005940EA" w:rsidP="001B5FDD">
            <w:pPr>
              <w:tabs>
                <w:tab w:val="left" w:pos="225"/>
                <w:tab w:val="right" w:pos="10800"/>
              </w:tabs>
              <w:rPr>
                <w:sz w:val="20"/>
                <w:szCs w:val="20"/>
              </w:rPr>
            </w:pPr>
          </w:p>
        </w:tc>
      </w:tr>
      <w:tr w:rsidR="00DE54DA" w14:paraId="3F7D79B3" w14:textId="77777777" w:rsidTr="00522882">
        <w:tc>
          <w:tcPr>
            <w:tcW w:w="3565" w:type="dxa"/>
          </w:tcPr>
          <w:p w14:paraId="1DC6CC74" w14:textId="1D9EDBCA" w:rsidR="00DE54DA" w:rsidRPr="009F36EB" w:rsidRDefault="005940EA" w:rsidP="001B5FDD">
            <w:pPr>
              <w:tabs>
                <w:tab w:val="left" w:pos="225"/>
                <w:tab w:val="right" w:pos="10800"/>
              </w:tabs>
              <w:rPr>
                <w:sz w:val="12"/>
                <w:szCs w:val="12"/>
              </w:rPr>
            </w:pPr>
            <w:r w:rsidRPr="009F36EB">
              <w:rPr>
                <w:sz w:val="12"/>
                <w:szCs w:val="12"/>
              </w:rPr>
              <w:t>Mathematics For BAS programs, only MTH 113, MTH 123, MTH 127, MTH 131, 143, 153, or 185 will meet this requirement. For BS or BA programs, only MTH 127, MTH 131, 143, 153, or 185 will meet this requirement.</w:t>
            </w:r>
          </w:p>
        </w:tc>
        <w:tc>
          <w:tcPr>
            <w:tcW w:w="4625" w:type="dxa"/>
          </w:tcPr>
          <w:p w14:paraId="6E9E42DA" w14:textId="4DB7CBD5" w:rsidR="00DE54DA" w:rsidRPr="003B71E6" w:rsidRDefault="005940EA" w:rsidP="001B5FDD">
            <w:pPr>
              <w:tabs>
                <w:tab w:val="left" w:pos="225"/>
                <w:tab w:val="right" w:pos="10800"/>
              </w:tabs>
              <w:rPr>
                <w:sz w:val="16"/>
                <w:szCs w:val="16"/>
              </w:rPr>
            </w:pPr>
            <w:r w:rsidRPr="003B71E6">
              <w:rPr>
                <w:sz w:val="16"/>
                <w:szCs w:val="16"/>
              </w:rPr>
              <w:t>Select appropriate mathematics course</w:t>
            </w:r>
          </w:p>
        </w:tc>
        <w:tc>
          <w:tcPr>
            <w:tcW w:w="809" w:type="dxa"/>
          </w:tcPr>
          <w:p w14:paraId="48778554" w14:textId="59E44E81" w:rsidR="00DE54DA" w:rsidRPr="003B71E6" w:rsidRDefault="005940EA" w:rsidP="00522882">
            <w:pPr>
              <w:tabs>
                <w:tab w:val="left" w:pos="225"/>
                <w:tab w:val="right" w:pos="10800"/>
              </w:tabs>
              <w:jc w:val="right"/>
              <w:rPr>
                <w:sz w:val="16"/>
                <w:szCs w:val="16"/>
              </w:rPr>
            </w:pPr>
            <w:r w:rsidRPr="003B71E6">
              <w:rPr>
                <w:sz w:val="16"/>
                <w:szCs w:val="16"/>
              </w:rPr>
              <w:t>3</w:t>
            </w:r>
          </w:p>
        </w:tc>
        <w:tc>
          <w:tcPr>
            <w:tcW w:w="897" w:type="dxa"/>
          </w:tcPr>
          <w:p w14:paraId="2C42C328" w14:textId="77777777" w:rsidR="00DE54DA" w:rsidRPr="003B71E6" w:rsidRDefault="00DE54DA" w:rsidP="001B5FDD">
            <w:pPr>
              <w:tabs>
                <w:tab w:val="left" w:pos="225"/>
                <w:tab w:val="right" w:pos="10800"/>
              </w:tabs>
              <w:rPr>
                <w:sz w:val="16"/>
                <w:szCs w:val="16"/>
              </w:rPr>
            </w:pPr>
          </w:p>
        </w:tc>
        <w:tc>
          <w:tcPr>
            <w:tcW w:w="894" w:type="dxa"/>
          </w:tcPr>
          <w:p w14:paraId="18458EA1" w14:textId="77777777" w:rsidR="00DE54DA" w:rsidRPr="00CE70F1" w:rsidRDefault="00DE54DA" w:rsidP="001B5FDD">
            <w:pPr>
              <w:tabs>
                <w:tab w:val="left" w:pos="225"/>
                <w:tab w:val="right" w:pos="10800"/>
              </w:tabs>
              <w:rPr>
                <w:sz w:val="20"/>
                <w:szCs w:val="20"/>
              </w:rPr>
            </w:pPr>
          </w:p>
        </w:tc>
      </w:tr>
      <w:tr w:rsidR="005940EA" w14:paraId="624E51A5" w14:textId="77777777" w:rsidTr="00522882">
        <w:tc>
          <w:tcPr>
            <w:tcW w:w="3565" w:type="dxa"/>
          </w:tcPr>
          <w:p w14:paraId="488B4888" w14:textId="787D553F" w:rsidR="005940EA" w:rsidRPr="009F36EB" w:rsidRDefault="00CE70F1" w:rsidP="001B5FDD">
            <w:pPr>
              <w:tabs>
                <w:tab w:val="left" w:pos="225"/>
                <w:tab w:val="right" w:pos="10800"/>
              </w:tabs>
              <w:rPr>
                <w:sz w:val="12"/>
                <w:szCs w:val="12"/>
              </w:rPr>
            </w:pPr>
            <w:r w:rsidRPr="009F36EB">
              <w:rPr>
                <w:sz w:val="12"/>
                <w:szCs w:val="12"/>
              </w:rPr>
              <w:t>Physical Education</w:t>
            </w:r>
          </w:p>
        </w:tc>
        <w:tc>
          <w:tcPr>
            <w:tcW w:w="4625" w:type="dxa"/>
          </w:tcPr>
          <w:p w14:paraId="226A75D4" w14:textId="45A49E36" w:rsidR="005940EA" w:rsidRPr="003B71E6" w:rsidRDefault="00CE70F1" w:rsidP="001B5FDD">
            <w:pPr>
              <w:tabs>
                <w:tab w:val="left" w:pos="225"/>
                <w:tab w:val="right" w:pos="10800"/>
              </w:tabs>
              <w:rPr>
                <w:sz w:val="16"/>
                <w:szCs w:val="16"/>
              </w:rPr>
            </w:pPr>
            <w:r w:rsidRPr="003B71E6">
              <w:rPr>
                <w:sz w:val="16"/>
                <w:szCs w:val="16"/>
              </w:rPr>
              <w:t>PHE 110 Health and Fitness for Life</w:t>
            </w:r>
          </w:p>
        </w:tc>
        <w:tc>
          <w:tcPr>
            <w:tcW w:w="809" w:type="dxa"/>
          </w:tcPr>
          <w:p w14:paraId="6937197C" w14:textId="62122208" w:rsidR="005940EA" w:rsidRPr="003B71E6" w:rsidRDefault="00CE70F1" w:rsidP="00522882">
            <w:pPr>
              <w:tabs>
                <w:tab w:val="left" w:pos="225"/>
                <w:tab w:val="right" w:pos="10800"/>
              </w:tabs>
              <w:jc w:val="right"/>
              <w:rPr>
                <w:sz w:val="16"/>
                <w:szCs w:val="16"/>
              </w:rPr>
            </w:pPr>
            <w:r w:rsidRPr="003B71E6">
              <w:rPr>
                <w:sz w:val="16"/>
                <w:szCs w:val="16"/>
              </w:rPr>
              <w:t>1</w:t>
            </w:r>
          </w:p>
        </w:tc>
        <w:tc>
          <w:tcPr>
            <w:tcW w:w="897" w:type="dxa"/>
          </w:tcPr>
          <w:p w14:paraId="01D9913A" w14:textId="77777777" w:rsidR="005940EA" w:rsidRPr="003B71E6" w:rsidRDefault="005940EA" w:rsidP="001B5FDD">
            <w:pPr>
              <w:tabs>
                <w:tab w:val="left" w:pos="225"/>
                <w:tab w:val="right" w:pos="10800"/>
              </w:tabs>
              <w:rPr>
                <w:sz w:val="16"/>
                <w:szCs w:val="16"/>
              </w:rPr>
            </w:pPr>
          </w:p>
        </w:tc>
        <w:tc>
          <w:tcPr>
            <w:tcW w:w="894" w:type="dxa"/>
          </w:tcPr>
          <w:p w14:paraId="12A5161F" w14:textId="77777777" w:rsidR="005940EA" w:rsidRPr="00CE70F1" w:rsidRDefault="005940EA" w:rsidP="001B5FDD">
            <w:pPr>
              <w:tabs>
                <w:tab w:val="left" w:pos="225"/>
                <w:tab w:val="right" w:pos="10800"/>
              </w:tabs>
              <w:rPr>
                <w:sz w:val="20"/>
                <w:szCs w:val="20"/>
              </w:rPr>
            </w:pPr>
          </w:p>
        </w:tc>
      </w:tr>
      <w:tr w:rsidR="00CE70F1" w14:paraId="24CD15FB" w14:textId="77777777" w:rsidTr="00522882">
        <w:tc>
          <w:tcPr>
            <w:tcW w:w="3565" w:type="dxa"/>
          </w:tcPr>
          <w:p w14:paraId="662DB645" w14:textId="6D56029B" w:rsidR="00CE70F1" w:rsidRPr="009F36EB" w:rsidRDefault="00CE70F1" w:rsidP="001B5FDD">
            <w:pPr>
              <w:tabs>
                <w:tab w:val="left" w:pos="225"/>
                <w:tab w:val="right" w:pos="10800"/>
              </w:tabs>
              <w:rPr>
                <w:sz w:val="12"/>
                <w:szCs w:val="12"/>
              </w:rPr>
            </w:pPr>
            <w:r w:rsidRPr="009F36EB">
              <w:rPr>
                <w:sz w:val="12"/>
                <w:szCs w:val="12"/>
              </w:rPr>
              <w:t>Physical Activity</w:t>
            </w:r>
          </w:p>
        </w:tc>
        <w:tc>
          <w:tcPr>
            <w:tcW w:w="4625" w:type="dxa"/>
          </w:tcPr>
          <w:p w14:paraId="02B66A09" w14:textId="77777777" w:rsidR="00CE70F1" w:rsidRPr="003B71E6" w:rsidRDefault="00CE70F1" w:rsidP="001B5FDD">
            <w:pPr>
              <w:tabs>
                <w:tab w:val="left" w:pos="225"/>
                <w:tab w:val="right" w:pos="10800"/>
              </w:tabs>
              <w:rPr>
                <w:sz w:val="16"/>
                <w:szCs w:val="16"/>
              </w:rPr>
            </w:pPr>
          </w:p>
        </w:tc>
        <w:tc>
          <w:tcPr>
            <w:tcW w:w="809" w:type="dxa"/>
          </w:tcPr>
          <w:p w14:paraId="2B0E7D24" w14:textId="7F4D8FE9" w:rsidR="00CE70F1" w:rsidRPr="003B71E6" w:rsidRDefault="00CE70F1" w:rsidP="00522882">
            <w:pPr>
              <w:tabs>
                <w:tab w:val="left" w:pos="225"/>
                <w:tab w:val="right" w:pos="10800"/>
              </w:tabs>
              <w:jc w:val="right"/>
              <w:rPr>
                <w:sz w:val="16"/>
                <w:szCs w:val="16"/>
              </w:rPr>
            </w:pPr>
            <w:r w:rsidRPr="003B71E6">
              <w:rPr>
                <w:sz w:val="16"/>
                <w:szCs w:val="16"/>
              </w:rPr>
              <w:t>1</w:t>
            </w:r>
          </w:p>
        </w:tc>
        <w:tc>
          <w:tcPr>
            <w:tcW w:w="897" w:type="dxa"/>
          </w:tcPr>
          <w:p w14:paraId="65E38573" w14:textId="77777777" w:rsidR="00CE70F1" w:rsidRPr="003B71E6" w:rsidRDefault="00CE70F1" w:rsidP="001B5FDD">
            <w:pPr>
              <w:tabs>
                <w:tab w:val="left" w:pos="225"/>
                <w:tab w:val="right" w:pos="10800"/>
              </w:tabs>
              <w:rPr>
                <w:sz w:val="16"/>
                <w:szCs w:val="16"/>
              </w:rPr>
            </w:pPr>
          </w:p>
        </w:tc>
        <w:tc>
          <w:tcPr>
            <w:tcW w:w="894" w:type="dxa"/>
          </w:tcPr>
          <w:p w14:paraId="64838689" w14:textId="77777777" w:rsidR="00CE70F1" w:rsidRPr="00CE70F1" w:rsidRDefault="00CE70F1" w:rsidP="001B5FDD">
            <w:pPr>
              <w:tabs>
                <w:tab w:val="left" w:pos="225"/>
                <w:tab w:val="right" w:pos="10800"/>
              </w:tabs>
              <w:rPr>
                <w:sz w:val="20"/>
                <w:szCs w:val="20"/>
              </w:rPr>
            </w:pPr>
          </w:p>
        </w:tc>
      </w:tr>
      <w:tr w:rsidR="005940EA" w14:paraId="24C61158" w14:textId="77777777" w:rsidTr="005940EA">
        <w:tc>
          <w:tcPr>
            <w:tcW w:w="3565" w:type="dxa"/>
          </w:tcPr>
          <w:p w14:paraId="2549C4BE" w14:textId="6A6C5B16" w:rsidR="005940EA" w:rsidRPr="003B71E6" w:rsidRDefault="005940EA" w:rsidP="005940EA">
            <w:pPr>
              <w:tabs>
                <w:tab w:val="left" w:pos="225"/>
                <w:tab w:val="right" w:pos="10800"/>
              </w:tabs>
              <w:jc w:val="center"/>
              <w:rPr>
                <w:sz w:val="16"/>
                <w:szCs w:val="16"/>
              </w:rPr>
            </w:pPr>
            <w:r w:rsidRPr="003B71E6">
              <w:rPr>
                <w:sz w:val="16"/>
                <w:szCs w:val="16"/>
              </w:rPr>
              <w:t>Core Requirements</w:t>
            </w:r>
          </w:p>
        </w:tc>
        <w:tc>
          <w:tcPr>
            <w:tcW w:w="7225" w:type="dxa"/>
            <w:gridSpan w:val="4"/>
            <w:shd w:val="clear" w:color="auto" w:fill="7F7F7F" w:themeFill="text1" w:themeFillTint="80"/>
          </w:tcPr>
          <w:p w14:paraId="1B36EA45" w14:textId="77777777" w:rsidR="005940EA" w:rsidRPr="003B71E6" w:rsidRDefault="005940EA" w:rsidP="001B5FDD">
            <w:pPr>
              <w:tabs>
                <w:tab w:val="left" w:pos="225"/>
                <w:tab w:val="right" w:pos="10800"/>
              </w:tabs>
              <w:rPr>
                <w:sz w:val="16"/>
                <w:szCs w:val="16"/>
              </w:rPr>
            </w:pPr>
          </w:p>
        </w:tc>
      </w:tr>
      <w:tr w:rsidR="005940EA" w14:paraId="253B7E51" w14:textId="77777777" w:rsidTr="00522882">
        <w:tc>
          <w:tcPr>
            <w:tcW w:w="3565" w:type="dxa"/>
          </w:tcPr>
          <w:p w14:paraId="3EAB474C" w14:textId="77777777" w:rsidR="005940EA" w:rsidRPr="003B71E6" w:rsidRDefault="005940EA" w:rsidP="005940EA">
            <w:pPr>
              <w:tabs>
                <w:tab w:val="left" w:pos="225"/>
                <w:tab w:val="right" w:pos="10800"/>
              </w:tabs>
              <w:jc w:val="center"/>
              <w:rPr>
                <w:sz w:val="16"/>
                <w:szCs w:val="16"/>
              </w:rPr>
            </w:pPr>
          </w:p>
        </w:tc>
        <w:tc>
          <w:tcPr>
            <w:tcW w:w="4625" w:type="dxa"/>
          </w:tcPr>
          <w:p w14:paraId="4BDB1530" w14:textId="3A890809" w:rsidR="005940EA" w:rsidRPr="003B71E6" w:rsidRDefault="00CE70F1" w:rsidP="001B5FDD">
            <w:pPr>
              <w:tabs>
                <w:tab w:val="left" w:pos="225"/>
                <w:tab w:val="right" w:pos="10800"/>
              </w:tabs>
              <w:rPr>
                <w:sz w:val="16"/>
                <w:szCs w:val="16"/>
              </w:rPr>
            </w:pPr>
            <w:r w:rsidRPr="003B71E6">
              <w:rPr>
                <w:sz w:val="16"/>
                <w:szCs w:val="16"/>
              </w:rPr>
              <w:t>EDU 100 Field Experience I</w:t>
            </w:r>
          </w:p>
        </w:tc>
        <w:tc>
          <w:tcPr>
            <w:tcW w:w="809" w:type="dxa"/>
          </w:tcPr>
          <w:p w14:paraId="2EC89F77" w14:textId="728FC7A8" w:rsidR="005940EA" w:rsidRPr="003B71E6" w:rsidRDefault="00CE70F1" w:rsidP="00522882">
            <w:pPr>
              <w:tabs>
                <w:tab w:val="left" w:pos="225"/>
                <w:tab w:val="right" w:pos="10800"/>
              </w:tabs>
              <w:jc w:val="right"/>
              <w:rPr>
                <w:sz w:val="16"/>
                <w:szCs w:val="16"/>
              </w:rPr>
            </w:pPr>
            <w:r w:rsidRPr="003B71E6">
              <w:rPr>
                <w:sz w:val="16"/>
                <w:szCs w:val="16"/>
              </w:rPr>
              <w:t>0.5</w:t>
            </w:r>
          </w:p>
        </w:tc>
        <w:tc>
          <w:tcPr>
            <w:tcW w:w="897" w:type="dxa"/>
          </w:tcPr>
          <w:p w14:paraId="619A6794" w14:textId="77777777" w:rsidR="005940EA" w:rsidRPr="003B71E6" w:rsidRDefault="005940EA" w:rsidP="001B5FDD">
            <w:pPr>
              <w:tabs>
                <w:tab w:val="left" w:pos="225"/>
                <w:tab w:val="right" w:pos="10800"/>
              </w:tabs>
              <w:rPr>
                <w:sz w:val="16"/>
                <w:szCs w:val="16"/>
              </w:rPr>
            </w:pPr>
          </w:p>
        </w:tc>
        <w:tc>
          <w:tcPr>
            <w:tcW w:w="894" w:type="dxa"/>
          </w:tcPr>
          <w:p w14:paraId="7B848050" w14:textId="77777777" w:rsidR="005940EA" w:rsidRPr="00CE70F1" w:rsidRDefault="005940EA" w:rsidP="001B5FDD">
            <w:pPr>
              <w:tabs>
                <w:tab w:val="left" w:pos="225"/>
                <w:tab w:val="right" w:pos="10800"/>
              </w:tabs>
              <w:rPr>
                <w:sz w:val="20"/>
                <w:szCs w:val="20"/>
              </w:rPr>
            </w:pPr>
          </w:p>
        </w:tc>
      </w:tr>
      <w:tr w:rsidR="00CE70F1" w14:paraId="5E6C595F" w14:textId="77777777" w:rsidTr="00522882">
        <w:tc>
          <w:tcPr>
            <w:tcW w:w="3565" w:type="dxa"/>
          </w:tcPr>
          <w:p w14:paraId="3A15B313" w14:textId="77777777" w:rsidR="00CE70F1" w:rsidRPr="003B71E6" w:rsidRDefault="00CE70F1" w:rsidP="005940EA">
            <w:pPr>
              <w:tabs>
                <w:tab w:val="left" w:pos="225"/>
                <w:tab w:val="right" w:pos="10800"/>
              </w:tabs>
              <w:jc w:val="center"/>
              <w:rPr>
                <w:sz w:val="16"/>
                <w:szCs w:val="16"/>
              </w:rPr>
            </w:pPr>
          </w:p>
        </w:tc>
        <w:tc>
          <w:tcPr>
            <w:tcW w:w="4625" w:type="dxa"/>
          </w:tcPr>
          <w:p w14:paraId="6D83C0C8" w14:textId="77A816A8" w:rsidR="00CE70F1" w:rsidRPr="003B71E6" w:rsidRDefault="00CE70F1" w:rsidP="001B5FDD">
            <w:pPr>
              <w:tabs>
                <w:tab w:val="left" w:pos="225"/>
                <w:tab w:val="right" w:pos="10800"/>
              </w:tabs>
              <w:rPr>
                <w:sz w:val="16"/>
                <w:szCs w:val="16"/>
              </w:rPr>
            </w:pPr>
            <w:r w:rsidRPr="003B71E6">
              <w:rPr>
                <w:sz w:val="16"/>
                <w:szCs w:val="16"/>
              </w:rPr>
              <w:t>EDU 200 Field Experience II</w:t>
            </w:r>
          </w:p>
        </w:tc>
        <w:tc>
          <w:tcPr>
            <w:tcW w:w="809" w:type="dxa"/>
          </w:tcPr>
          <w:p w14:paraId="7287B389" w14:textId="128759E1" w:rsidR="00CE70F1" w:rsidRPr="003B71E6" w:rsidRDefault="00CE70F1" w:rsidP="00522882">
            <w:pPr>
              <w:tabs>
                <w:tab w:val="left" w:pos="225"/>
                <w:tab w:val="right" w:pos="10800"/>
              </w:tabs>
              <w:jc w:val="right"/>
              <w:rPr>
                <w:sz w:val="16"/>
                <w:szCs w:val="16"/>
              </w:rPr>
            </w:pPr>
            <w:r w:rsidRPr="003B71E6">
              <w:rPr>
                <w:sz w:val="16"/>
                <w:szCs w:val="16"/>
              </w:rPr>
              <w:t>0.5</w:t>
            </w:r>
          </w:p>
        </w:tc>
        <w:tc>
          <w:tcPr>
            <w:tcW w:w="897" w:type="dxa"/>
          </w:tcPr>
          <w:p w14:paraId="5AFF8AC6" w14:textId="77777777" w:rsidR="00CE70F1" w:rsidRPr="003B71E6" w:rsidRDefault="00CE70F1" w:rsidP="001B5FDD">
            <w:pPr>
              <w:tabs>
                <w:tab w:val="left" w:pos="225"/>
                <w:tab w:val="right" w:pos="10800"/>
              </w:tabs>
              <w:rPr>
                <w:sz w:val="16"/>
                <w:szCs w:val="16"/>
              </w:rPr>
            </w:pPr>
          </w:p>
        </w:tc>
        <w:tc>
          <w:tcPr>
            <w:tcW w:w="894" w:type="dxa"/>
          </w:tcPr>
          <w:p w14:paraId="187BBF73" w14:textId="77777777" w:rsidR="00CE70F1" w:rsidRPr="00CE70F1" w:rsidRDefault="00CE70F1" w:rsidP="001B5FDD">
            <w:pPr>
              <w:tabs>
                <w:tab w:val="left" w:pos="225"/>
                <w:tab w:val="right" w:pos="10800"/>
              </w:tabs>
              <w:rPr>
                <w:sz w:val="20"/>
                <w:szCs w:val="20"/>
              </w:rPr>
            </w:pPr>
          </w:p>
        </w:tc>
      </w:tr>
      <w:tr w:rsidR="00CE70F1" w14:paraId="06EB3E85" w14:textId="77777777" w:rsidTr="00522882">
        <w:tc>
          <w:tcPr>
            <w:tcW w:w="3565" w:type="dxa"/>
          </w:tcPr>
          <w:p w14:paraId="1D6BFB7B" w14:textId="77777777" w:rsidR="00CE70F1" w:rsidRPr="003B71E6" w:rsidRDefault="00CE70F1" w:rsidP="005940EA">
            <w:pPr>
              <w:tabs>
                <w:tab w:val="left" w:pos="225"/>
                <w:tab w:val="right" w:pos="10800"/>
              </w:tabs>
              <w:jc w:val="center"/>
              <w:rPr>
                <w:sz w:val="16"/>
                <w:szCs w:val="16"/>
              </w:rPr>
            </w:pPr>
          </w:p>
        </w:tc>
        <w:tc>
          <w:tcPr>
            <w:tcW w:w="4625" w:type="dxa"/>
          </w:tcPr>
          <w:p w14:paraId="529B70B4" w14:textId="567B5D29" w:rsidR="00CE70F1" w:rsidRPr="003B71E6" w:rsidRDefault="00CE70F1" w:rsidP="001B5FDD">
            <w:pPr>
              <w:tabs>
                <w:tab w:val="left" w:pos="225"/>
                <w:tab w:val="right" w:pos="10800"/>
              </w:tabs>
              <w:rPr>
                <w:sz w:val="16"/>
                <w:szCs w:val="16"/>
              </w:rPr>
            </w:pPr>
            <w:r w:rsidRPr="003B71E6">
              <w:rPr>
                <w:sz w:val="16"/>
                <w:szCs w:val="16"/>
              </w:rPr>
              <w:t>EDU 203 Curriculum &amp; Instruction</w:t>
            </w:r>
          </w:p>
        </w:tc>
        <w:tc>
          <w:tcPr>
            <w:tcW w:w="809" w:type="dxa"/>
          </w:tcPr>
          <w:p w14:paraId="303F8D1F" w14:textId="68FE381E" w:rsidR="00CE70F1" w:rsidRPr="003B71E6" w:rsidRDefault="00CE70F1" w:rsidP="00522882">
            <w:pPr>
              <w:tabs>
                <w:tab w:val="left" w:pos="225"/>
                <w:tab w:val="right" w:pos="10800"/>
              </w:tabs>
              <w:jc w:val="right"/>
              <w:rPr>
                <w:sz w:val="16"/>
                <w:szCs w:val="16"/>
              </w:rPr>
            </w:pPr>
            <w:r w:rsidRPr="003B71E6">
              <w:rPr>
                <w:sz w:val="16"/>
                <w:szCs w:val="16"/>
              </w:rPr>
              <w:t>3</w:t>
            </w:r>
          </w:p>
        </w:tc>
        <w:tc>
          <w:tcPr>
            <w:tcW w:w="897" w:type="dxa"/>
          </w:tcPr>
          <w:p w14:paraId="1115AF0A" w14:textId="77777777" w:rsidR="00CE70F1" w:rsidRPr="003B71E6" w:rsidRDefault="00CE70F1" w:rsidP="001B5FDD">
            <w:pPr>
              <w:tabs>
                <w:tab w:val="left" w:pos="225"/>
                <w:tab w:val="right" w:pos="10800"/>
              </w:tabs>
              <w:rPr>
                <w:sz w:val="16"/>
                <w:szCs w:val="16"/>
              </w:rPr>
            </w:pPr>
          </w:p>
        </w:tc>
        <w:tc>
          <w:tcPr>
            <w:tcW w:w="894" w:type="dxa"/>
          </w:tcPr>
          <w:p w14:paraId="07E8BEC5" w14:textId="77777777" w:rsidR="00CE70F1" w:rsidRPr="00CE70F1" w:rsidRDefault="00CE70F1" w:rsidP="001B5FDD">
            <w:pPr>
              <w:tabs>
                <w:tab w:val="left" w:pos="225"/>
                <w:tab w:val="right" w:pos="10800"/>
              </w:tabs>
              <w:rPr>
                <w:sz w:val="20"/>
                <w:szCs w:val="20"/>
              </w:rPr>
            </w:pPr>
          </w:p>
        </w:tc>
      </w:tr>
      <w:tr w:rsidR="00CE70F1" w14:paraId="6ECF17B8" w14:textId="77777777" w:rsidTr="00522882">
        <w:tc>
          <w:tcPr>
            <w:tcW w:w="3565" w:type="dxa"/>
          </w:tcPr>
          <w:p w14:paraId="232ADF3E" w14:textId="77777777" w:rsidR="00CE70F1" w:rsidRPr="003B71E6" w:rsidRDefault="00CE70F1" w:rsidP="005940EA">
            <w:pPr>
              <w:tabs>
                <w:tab w:val="left" w:pos="225"/>
                <w:tab w:val="right" w:pos="10800"/>
              </w:tabs>
              <w:jc w:val="center"/>
              <w:rPr>
                <w:sz w:val="16"/>
                <w:szCs w:val="16"/>
              </w:rPr>
            </w:pPr>
          </w:p>
        </w:tc>
        <w:tc>
          <w:tcPr>
            <w:tcW w:w="4625" w:type="dxa"/>
          </w:tcPr>
          <w:p w14:paraId="3EC303D9" w14:textId="24E39A5D" w:rsidR="00CE70F1" w:rsidRPr="003B71E6" w:rsidRDefault="00CE70F1" w:rsidP="001B5FDD">
            <w:pPr>
              <w:tabs>
                <w:tab w:val="left" w:pos="225"/>
                <w:tab w:val="right" w:pos="10800"/>
              </w:tabs>
              <w:rPr>
                <w:sz w:val="16"/>
                <w:szCs w:val="16"/>
              </w:rPr>
            </w:pPr>
            <w:r w:rsidRPr="003B71E6">
              <w:rPr>
                <w:sz w:val="16"/>
                <w:szCs w:val="16"/>
              </w:rPr>
              <w:t>EDU 213 Literacy for Diverse Learners</w:t>
            </w:r>
          </w:p>
        </w:tc>
        <w:tc>
          <w:tcPr>
            <w:tcW w:w="809" w:type="dxa"/>
          </w:tcPr>
          <w:p w14:paraId="5A7769C2" w14:textId="6770C387" w:rsidR="00CE70F1" w:rsidRPr="003B71E6" w:rsidRDefault="00CE70F1" w:rsidP="00522882">
            <w:pPr>
              <w:tabs>
                <w:tab w:val="left" w:pos="225"/>
                <w:tab w:val="right" w:pos="10800"/>
              </w:tabs>
              <w:jc w:val="right"/>
              <w:rPr>
                <w:sz w:val="16"/>
                <w:szCs w:val="16"/>
              </w:rPr>
            </w:pPr>
            <w:r w:rsidRPr="003B71E6">
              <w:rPr>
                <w:sz w:val="16"/>
                <w:szCs w:val="16"/>
              </w:rPr>
              <w:t>3</w:t>
            </w:r>
          </w:p>
        </w:tc>
        <w:tc>
          <w:tcPr>
            <w:tcW w:w="897" w:type="dxa"/>
          </w:tcPr>
          <w:p w14:paraId="32210DB8" w14:textId="77777777" w:rsidR="00CE70F1" w:rsidRPr="003B71E6" w:rsidRDefault="00CE70F1" w:rsidP="001B5FDD">
            <w:pPr>
              <w:tabs>
                <w:tab w:val="left" w:pos="225"/>
                <w:tab w:val="right" w:pos="10800"/>
              </w:tabs>
              <w:rPr>
                <w:sz w:val="16"/>
                <w:szCs w:val="16"/>
              </w:rPr>
            </w:pPr>
          </w:p>
        </w:tc>
        <w:tc>
          <w:tcPr>
            <w:tcW w:w="894" w:type="dxa"/>
          </w:tcPr>
          <w:p w14:paraId="3918284E" w14:textId="77777777" w:rsidR="00CE70F1" w:rsidRPr="00CE70F1" w:rsidRDefault="00CE70F1" w:rsidP="001B5FDD">
            <w:pPr>
              <w:tabs>
                <w:tab w:val="left" w:pos="225"/>
                <w:tab w:val="right" w:pos="10800"/>
              </w:tabs>
              <w:rPr>
                <w:sz w:val="20"/>
                <w:szCs w:val="20"/>
              </w:rPr>
            </w:pPr>
          </w:p>
        </w:tc>
      </w:tr>
      <w:tr w:rsidR="00CE70F1" w14:paraId="59F4FC55" w14:textId="77777777" w:rsidTr="00522882">
        <w:tc>
          <w:tcPr>
            <w:tcW w:w="3565" w:type="dxa"/>
          </w:tcPr>
          <w:p w14:paraId="1E30EA13" w14:textId="77777777" w:rsidR="00CE70F1" w:rsidRPr="003B71E6" w:rsidRDefault="00CE70F1" w:rsidP="005940EA">
            <w:pPr>
              <w:tabs>
                <w:tab w:val="left" w:pos="225"/>
                <w:tab w:val="right" w:pos="10800"/>
              </w:tabs>
              <w:jc w:val="center"/>
              <w:rPr>
                <w:sz w:val="16"/>
                <w:szCs w:val="16"/>
              </w:rPr>
            </w:pPr>
          </w:p>
        </w:tc>
        <w:tc>
          <w:tcPr>
            <w:tcW w:w="4625" w:type="dxa"/>
          </w:tcPr>
          <w:p w14:paraId="55908A68" w14:textId="40989A21" w:rsidR="00CE70F1" w:rsidRPr="003B71E6" w:rsidRDefault="00CE70F1" w:rsidP="001B5FDD">
            <w:pPr>
              <w:tabs>
                <w:tab w:val="left" w:pos="225"/>
                <w:tab w:val="right" w:pos="10800"/>
              </w:tabs>
              <w:rPr>
                <w:sz w:val="16"/>
                <w:szCs w:val="16"/>
              </w:rPr>
            </w:pPr>
            <w:r w:rsidRPr="003B71E6">
              <w:rPr>
                <w:sz w:val="16"/>
                <w:szCs w:val="16"/>
              </w:rPr>
              <w:t>EDU 223 Psychology of Learning</w:t>
            </w:r>
          </w:p>
        </w:tc>
        <w:tc>
          <w:tcPr>
            <w:tcW w:w="809" w:type="dxa"/>
          </w:tcPr>
          <w:p w14:paraId="251A97C4" w14:textId="6BE88473" w:rsidR="00CE70F1" w:rsidRPr="003B71E6" w:rsidRDefault="00CE70F1" w:rsidP="00522882">
            <w:pPr>
              <w:tabs>
                <w:tab w:val="left" w:pos="225"/>
                <w:tab w:val="right" w:pos="10800"/>
              </w:tabs>
              <w:jc w:val="right"/>
              <w:rPr>
                <w:sz w:val="16"/>
                <w:szCs w:val="16"/>
              </w:rPr>
            </w:pPr>
            <w:r w:rsidRPr="003B71E6">
              <w:rPr>
                <w:sz w:val="16"/>
                <w:szCs w:val="16"/>
              </w:rPr>
              <w:t>3</w:t>
            </w:r>
          </w:p>
        </w:tc>
        <w:tc>
          <w:tcPr>
            <w:tcW w:w="897" w:type="dxa"/>
          </w:tcPr>
          <w:p w14:paraId="083D07D5" w14:textId="77777777" w:rsidR="00CE70F1" w:rsidRPr="003B71E6" w:rsidRDefault="00CE70F1" w:rsidP="001B5FDD">
            <w:pPr>
              <w:tabs>
                <w:tab w:val="left" w:pos="225"/>
                <w:tab w:val="right" w:pos="10800"/>
              </w:tabs>
              <w:rPr>
                <w:sz w:val="16"/>
                <w:szCs w:val="16"/>
              </w:rPr>
            </w:pPr>
          </w:p>
        </w:tc>
        <w:tc>
          <w:tcPr>
            <w:tcW w:w="894" w:type="dxa"/>
          </w:tcPr>
          <w:p w14:paraId="286230C0" w14:textId="77777777" w:rsidR="00CE70F1" w:rsidRPr="00CE70F1" w:rsidRDefault="00CE70F1" w:rsidP="001B5FDD">
            <w:pPr>
              <w:tabs>
                <w:tab w:val="left" w:pos="225"/>
                <w:tab w:val="right" w:pos="10800"/>
              </w:tabs>
              <w:rPr>
                <w:sz w:val="20"/>
                <w:szCs w:val="20"/>
              </w:rPr>
            </w:pPr>
          </w:p>
        </w:tc>
      </w:tr>
      <w:tr w:rsidR="00CE70F1" w14:paraId="1736B0BC" w14:textId="77777777" w:rsidTr="00522882">
        <w:tc>
          <w:tcPr>
            <w:tcW w:w="3565" w:type="dxa"/>
          </w:tcPr>
          <w:p w14:paraId="6F0A564B" w14:textId="77777777" w:rsidR="00CE70F1" w:rsidRPr="003B71E6" w:rsidRDefault="00CE70F1" w:rsidP="005940EA">
            <w:pPr>
              <w:tabs>
                <w:tab w:val="left" w:pos="225"/>
                <w:tab w:val="right" w:pos="10800"/>
              </w:tabs>
              <w:jc w:val="center"/>
              <w:rPr>
                <w:sz w:val="16"/>
                <w:szCs w:val="16"/>
              </w:rPr>
            </w:pPr>
          </w:p>
        </w:tc>
        <w:tc>
          <w:tcPr>
            <w:tcW w:w="4625" w:type="dxa"/>
          </w:tcPr>
          <w:p w14:paraId="7A9D748D" w14:textId="559B6BAA" w:rsidR="00CE70F1" w:rsidRPr="003B71E6" w:rsidRDefault="00CE70F1" w:rsidP="001B5FDD">
            <w:pPr>
              <w:tabs>
                <w:tab w:val="left" w:pos="225"/>
                <w:tab w:val="right" w:pos="10800"/>
              </w:tabs>
              <w:rPr>
                <w:sz w:val="16"/>
                <w:szCs w:val="16"/>
              </w:rPr>
            </w:pPr>
            <w:r w:rsidRPr="003B71E6">
              <w:rPr>
                <w:sz w:val="16"/>
                <w:szCs w:val="16"/>
              </w:rPr>
              <w:t>EDU 273 Psychology &amp; Education of the Exceptional Child</w:t>
            </w:r>
          </w:p>
        </w:tc>
        <w:tc>
          <w:tcPr>
            <w:tcW w:w="809" w:type="dxa"/>
          </w:tcPr>
          <w:p w14:paraId="058D486D" w14:textId="28B42CD3" w:rsidR="00CE70F1" w:rsidRPr="003B71E6" w:rsidRDefault="00CE70F1" w:rsidP="00522882">
            <w:pPr>
              <w:tabs>
                <w:tab w:val="left" w:pos="225"/>
                <w:tab w:val="right" w:pos="10800"/>
              </w:tabs>
              <w:jc w:val="right"/>
              <w:rPr>
                <w:sz w:val="16"/>
                <w:szCs w:val="16"/>
              </w:rPr>
            </w:pPr>
            <w:r w:rsidRPr="003B71E6">
              <w:rPr>
                <w:sz w:val="16"/>
                <w:szCs w:val="16"/>
              </w:rPr>
              <w:t>3</w:t>
            </w:r>
          </w:p>
        </w:tc>
        <w:tc>
          <w:tcPr>
            <w:tcW w:w="897" w:type="dxa"/>
          </w:tcPr>
          <w:p w14:paraId="1820332D" w14:textId="77777777" w:rsidR="00CE70F1" w:rsidRPr="003B71E6" w:rsidRDefault="00CE70F1" w:rsidP="001B5FDD">
            <w:pPr>
              <w:tabs>
                <w:tab w:val="left" w:pos="225"/>
                <w:tab w:val="right" w:pos="10800"/>
              </w:tabs>
              <w:rPr>
                <w:sz w:val="16"/>
                <w:szCs w:val="16"/>
              </w:rPr>
            </w:pPr>
          </w:p>
        </w:tc>
        <w:tc>
          <w:tcPr>
            <w:tcW w:w="894" w:type="dxa"/>
          </w:tcPr>
          <w:p w14:paraId="2657F3F4" w14:textId="77777777" w:rsidR="00CE70F1" w:rsidRPr="00CE70F1" w:rsidRDefault="00CE70F1" w:rsidP="001B5FDD">
            <w:pPr>
              <w:tabs>
                <w:tab w:val="left" w:pos="225"/>
                <w:tab w:val="right" w:pos="10800"/>
              </w:tabs>
              <w:rPr>
                <w:sz w:val="20"/>
                <w:szCs w:val="20"/>
              </w:rPr>
            </w:pPr>
          </w:p>
        </w:tc>
      </w:tr>
      <w:tr w:rsidR="00CE70F1" w14:paraId="588957F4" w14:textId="77777777" w:rsidTr="00522882">
        <w:tc>
          <w:tcPr>
            <w:tcW w:w="3565" w:type="dxa"/>
          </w:tcPr>
          <w:p w14:paraId="27057F5E" w14:textId="77777777" w:rsidR="00CE70F1" w:rsidRPr="003B71E6" w:rsidRDefault="00CE70F1" w:rsidP="005940EA">
            <w:pPr>
              <w:tabs>
                <w:tab w:val="left" w:pos="225"/>
                <w:tab w:val="right" w:pos="10800"/>
              </w:tabs>
              <w:jc w:val="center"/>
              <w:rPr>
                <w:sz w:val="16"/>
                <w:szCs w:val="16"/>
              </w:rPr>
            </w:pPr>
          </w:p>
        </w:tc>
        <w:tc>
          <w:tcPr>
            <w:tcW w:w="4625" w:type="dxa"/>
          </w:tcPr>
          <w:p w14:paraId="18F3FA90" w14:textId="743ED3E1" w:rsidR="00CE70F1" w:rsidRPr="003B71E6" w:rsidRDefault="00CE70F1" w:rsidP="001B5FDD">
            <w:pPr>
              <w:tabs>
                <w:tab w:val="left" w:pos="225"/>
                <w:tab w:val="right" w:pos="10800"/>
              </w:tabs>
              <w:rPr>
                <w:sz w:val="16"/>
                <w:szCs w:val="16"/>
              </w:rPr>
            </w:pPr>
            <w:r w:rsidRPr="003B71E6">
              <w:rPr>
                <w:sz w:val="16"/>
                <w:szCs w:val="16"/>
              </w:rPr>
              <w:t>PSY 263 Child &amp; Adolescent Psychology (or PSY 333)</w:t>
            </w:r>
          </w:p>
        </w:tc>
        <w:tc>
          <w:tcPr>
            <w:tcW w:w="809" w:type="dxa"/>
          </w:tcPr>
          <w:p w14:paraId="62E02FBE" w14:textId="5C1AC56C" w:rsidR="00CE70F1" w:rsidRPr="003B71E6" w:rsidRDefault="00CE70F1" w:rsidP="00522882">
            <w:pPr>
              <w:tabs>
                <w:tab w:val="left" w:pos="225"/>
                <w:tab w:val="right" w:pos="10800"/>
              </w:tabs>
              <w:jc w:val="right"/>
              <w:rPr>
                <w:sz w:val="16"/>
                <w:szCs w:val="16"/>
              </w:rPr>
            </w:pPr>
            <w:r w:rsidRPr="003B71E6">
              <w:rPr>
                <w:sz w:val="16"/>
                <w:szCs w:val="16"/>
              </w:rPr>
              <w:t>3</w:t>
            </w:r>
          </w:p>
        </w:tc>
        <w:tc>
          <w:tcPr>
            <w:tcW w:w="897" w:type="dxa"/>
          </w:tcPr>
          <w:p w14:paraId="4D946629" w14:textId="77777777" w:rsidR="00CE70F1" w:rsidRPr="003B71E6" w:rsidRDefault="00CE70F1" w:rsidP="001B5FDD">
            <w:pPr>
              <w:tabs>
                <w:tab w:val="left" w:pos="225"/>
                <w:tab w:val="right" w:pos="10800"/>
              </w:tabs>
              <w:rPr>
                <w:sz w:val="16"/>
                <w:szCs w:val="16"/>
              </w:rPr>
            </w:pPr>
          </w:p>
        </w:tc>
        <w:tc>
          <w:tcPr>
            <w:tcW w:w="894" w:type="dxa"/>
          </w:tcPr>
          <w:p w14:paraId="51202070" w14:textId="77777777" w:rsidR="00CE70F1" w:rsidRPr="00CE70F1" w:rsidRDefault="00CE70F1" w:rsidP="001B5FDD">
            <w:pPr>
              <w:tabs>
                <w:tab w:val="left" w:pos="225"/>
                <w:tab w:val="right" w:pos="10800"/>
              </w:tabs>
              <w:rPr>
                <w:sz w:val="20"/>
                <w:szCs w:val="20"/>
              </w:rPr>
            </w:pPr>
          </w:p>
        </w:tc>
      </w:tr>
      <w:tr w:rsidR="00CE70F1" w14:paraId="2A4FDD0E" w14:textId="77777777" w:rsidTr="00522882">
        <w:tc>
          <w:tcPr>
            <w:tcW w:w="3565" w:type="dxa"/>
          </w:tcPr>
          <w:p w14:paraId="7C99E39A" w14:textId="5C531D4D" w:rsidR="00CE70F1" w:rsidRPr="003B71E6" w:rsidRDefault="00CE70F1" w:rsidP="00CE70F1">
            <w:pPr>
              <w:tabs>
                <w:tab w:val="left" w:pos="225"/>
                <w:tab w:val="right" w:pos="10800"/>
              </w:tabs>
              <w:rPr>
                <w:sz w:val="16"/>
                <w:szCs w:val="16"/>
              </w:rPr>
            </w:pPr>
            <w:r w:rsidRPr="003B71E6">
              <w:rPr>
                <w:sz w:val="16"/>
                <w:szCs w:val="16"/>
              </w:rPr>
              <w:t>Admission to the Teacher Education Program is a prerequisite for taking 300- level and 400-level courses.</w:t>
            </w:r>
          </w:p>
        </w:tc>
        <w:tc>
          <w:tcPr>
            <w:tcW w:w="4625" w:type="dxa"/>
          </w:tcPr>
          <w:p w14:paraId="36BD7B7E" w14:textId="36D203C8" w:rsidR="00CE70F1" w:rsidRPr="003B71E6" w:rsidRDefault="00CE70F1" w:rsidP="001B5FDD">
            <w:pPr>
              <w:tabs>
                <w:tab w:val="left" w:pos="225"/>
                <w:tab w:val="right" w:pos="10800"/>
              </w:tabs>
              <w:rPr>
                <w:sz w:val="16"/>
                <w:szCs w:val="16"/>
              </w:rPr>
            </w:pPr>
            <w:r w:rsidRPr="003B71E6">
              <w:rPr>
                <w:sz w:val="16"/>
                <w:szCs w:val="16"/>
              </w:rPr>
              <w:t>EDU 383 Assessment &amp; Evaluation in Education</w:t>
            </w:r>
          </w:p>
        </w:tc>
        <w:tc>
          <w:tcPr>
            <w:tcW w:w="809" w:type="dxa"/>
          </w:tcPr>
          <w:p w14:paraId="1E375496" w14:textId="361AC88E" w:rsidR="00CE70F1" w:rsidRPr="003B71E6" w:rsidRDefault="00CE70F1" w:rsidP="00522882">
            <w:pPr>
              <w:tabs>
                <w:tab w:val="left" w:pos="225"/>
                <w:tab w:val="right" w:pos="10800"/>
              </w:tabs>
              <w:jc w:val="right"/>
              <w:rPr>
                <w:sz w:val="16"/>
                <w:szCs w:val="16"/>
              </w:rPr>
            </w:pPr>
            <w:r w:rsidRPr="003B71E6">
              <w:rPr>
                <w:sz w:val="16"/>
                <w:szCs w:val="16"/>
              </w:rPr>
              <w:t>3</w:t>
            </w:r>
          </w:p>
        </w:tc>
        <w:tc>
          <w:tcPr>
            <w:tcW w:w="897" w:type="dxa"/>
          </w:tcPr>
          <w:p w14:paraId="4BB4C0BA" w14:textId="77777777" w:rsidR="00CE70F1" w:rsidRPr="003B71E6" w:rsidRDefault="00CE70F1" w:rsidP="001B5FDD">
            <w:pPr>
              <w:tabs>
                <w:tab w:val="left" w:pos="225"/>
                <w:tab w:val="right" w:pos="10800"/>
              </w:tabs>
              <w:rPr>
                <w:sz w:val="16"/>
                <w:szCs w:val="16"/>
              </w:rPr>
            </w:pPr>
          </w:p>
        </w:tc>
        <w:tc>
          <w:tcPr>
            <w:tcW w:w="894" w:type="dxa"/>
          </w:tcPr>
          <w:p w14:paraId="70528F49" w14:textId="77777777" w:rsidR="00CE70F1" w:rsidRPr="00CE70F1" w:rsidRDefault="00CE70F1" w:rsidP="001B5FDD">
            <w:pPr>
              <w:tabs>
                <w:tab w:val="left" w:pos="225"/>
                <w:tab w:val="right" w:pos="10800"/>
              </w:tabs>
              <w:rPr>
                <w:sz w:val="20"/>
                <w:szCs w:val="20"/>
              </w:rPr>
            </w:pPr>
          </w:p>
        </w:tc>
      </w:tr>
      <w:tr w:rsidR="00CE70F1" w14:paraId="1EB314DE" w14:textId="77777777" w:rsidTr="00522882">
        <w:tc>
          <w:tcPr>
            <w:tcW w:w="3565" w:type="dxa"/>
          </w:tcPr>
          <w:p w14:paraId="38594D61" w14:textId="77777777" w:rsidR="00CE70F1" w:rsidRPr="003B71E6" w:rsidRDefault="00CE70F1" w:rsidP="005940EA">
            <w:pPr>
              <w:tabs>
                <w:tab w:val="left" w:pos="225"/>
                <w:tab w:val="right" w:pos="10800"/>
              </w:tabs>
              <w:jc w:val="center"/>
              <w:rPr>
                <w:sz w:val="16"/>
                <w:szCs w:val="16"/>
              </w:rPr>
            </w:pPr>
          </w:p>
        </w:tc>
        <w:tc>
          <w:tcPr>
            <w:tcW w:w="4625" w:type="dxa"/>
          </w:tcPr>
          <w:p w14:paraId="54FA54BC" w14:textId="3126034E" w:rsidR="00CE70F1" w:rsidRPr="003B71E6" w:rsidRDefault="003B71E6" w:rsidP="001B5FDD">
            <w:pPr>
              <w:tabs>
                <w:tab w:val="left" w:pos="225"/>
                <w:tab w:val="right" w:pos="10800"/>
              </w:tabs>
              <w:rPr>
                <w:sz w:val="16"/>
                <w:szCs w:val="16"/>
              </w:rPr>
            </w:pPr>
            <w:r w:rsidRPr="003B71E6">
              <w:rPr>
                <w:sz w:val="16"/>
                <w:szCs w:val="16"/>
              </w:rPr>
              <w:t>EDU 300 Field Experience III</w:t>
            </w:r>
          </w:p>
        </w:tc>
        <w:tc>
          <w:tcPr>
            <w:tcW w:w="809" w:type="dxa"/>
          </w:tcPr>
          <w:p w14:paraId="2291899D" w14:textId="1F533E86" w:rsidR="00CE70F1" w:rsidRPr="003B71E6" w:rsidRDefault="003B71E6" w:rsidP="00522882">
            <w:pPr>
              <w:tabs>
                <w:tab w:val="left" w:pos="225"/>
                <w:tab w:val="right" w:pos="10800"/>
              </w:tabs>
              <w:jc w:val="right"/>
              <w:rPr>
                <w:sz w:val="16"/>
                <w:szCs w:val="16"/>
              </w:rPr>
            </w:pPr>
            <w:r w:rsidRPr="003B71E6">
              <w:rPr>
                <w:sz w:val="16"/>
                <w:szCs w:val="16"/>
              </w:rPr>
              <w:t>0.5</w:t>
            </w:r>
          </w:p>
        </w:tc>
        <w:tc>
          <w:tcPr>
            <w:tcW w:w="897" w:type="dxa"/>
          </w:tcPr>
          <w:p w14:paraId="4459134B" w14:textId="77777777" w:rsidR="00CE70F1" w:rsidRPr="003B71E6" w:rsidRDefault="00CE70F1" w:rsidP="001B5FDD">
            <w:pPr>
              <w:tabs>
                <w:tab w:val="left" w:pos="225"/>
                <w:tab w:val="right" w:pos="10800"/>
              </w:tabs>
              <w:rPr>
                <w:sz w:val="16"/>
                <w:szCs w:val="16"/>
              </w:rPr>
            </w:pPr>
          </w:p>
        </w:tc>
        <w:tc>
          <w:tcPr>
            <w:tcW w:w="894" w:type="dxa"/>
          </w:tcPr>
          <w:p w14:paraId="2845F41F" w14:textId="77777777" w:rsidR="00CE70F1" w:rsidRPr="00CE70F1" w:rsidRDefault="00CE70F1" w:rsidP="001B5FDD">
            <w:pPr>
              <w:tabs>
                <w:tab w:val="left" w:pos="225"/>
                <w:tab w:val="right" w:pos="10800"/>
              </w:tabs>
              <w:rPr>
                <w:sz w:val="20"/>
                <w:szCs w:val="20"/>
              </w:rPr>
            </w:pPr>
          </w:p>
        </w:tc>
      </w:tr>
      <w:tr w:rsidR="00CE70F1" w14:paraId="606A59D3" w14:textId="77777777" w:rsidTr="00522882">
        <w:tc>
          <w:tcPr>
            <w:tcW w:w="3565" w:type="dxa"/>
          </w:tcPr>
          <w:p w14:paraId="52F1F870" w14:textId="77777777" w:rsidR="00CE70F1" w:rsidRPr="003B71E6" w:rsidRDefault="00CE70F1" w:rsidP="005940EA">
            <w:pPr>
              <w:tabs>
                <w:tab w:val="left" w:pos="225"/>
                <w:tab w:val="right" w:pos="10800"/>
              </w:tabs>
              <w:jc w:val="center"/>
              <w:rPr>
                <w:sz w:val="16"/>
                <w:szCs w:val="16"/>
              </w:rPr>
            </w:pPr>
          </w:p>
        </w:tc>
        <w:tc>
          <w:tcPr>
            <w:tcW w:w="4625" w:type="dxa"/>
          </w:tcPr>
          <w:p w14:paraId="27D4BD27" w14:textId="079248DF" w:rsidR="00CE70F1" w:rsidRPr="003B71E6" w:rsidRDefault="003B71E6" w:rsidP="001B5FDD">
            <w:pPr>
              <w:tabs>
                <w:tab w:val="left" w:pos="225"/>
                <w:tab w:val="right" w:pos="10800"/>
              </w:tabs>
              <w:rPr>
                <w:sz w:val="16"/>
                <w:szCs w:val="16"/>
              </w:rPr>
            </w:pPr>
            <w:r w:rsidRPr="003B71E6">
              <w:rPr>
                <w:sz w:val="16"/>
                <w:szCs w:val="16"/>
              </w:rPr>
              <w:t>SED 336 Reading &amp; Writing in the Content Areas</w:t>
            </w:r>
          </w:p>
        </w:tc>
        <w:tc>
          <w:tcPr>
            <w:tcW w:w="809" w:type="dxa"/>
          </w:tcPr>
          <w:p w14:paraId="27693A31" w14:textId="0CB47895" w:rsidR="00CE70F1" w:rsidRPr="003B71E6" w:rsidRDefault="003B71E6" w:rsidP="00522882">
            <w:pPr>
              <w:tabs>
                <w:tab w:val="left" w:pos="225"/>
                <w:tab w:val="right" w:pos="10800"/>
              </w:tabs>
              <w:jc w:val="right"/>
              <w:rPr>
                <w:sz w:val="16"/>
                <w:szCs w:val="16"/>
              </w:rPr>
            </w:pPr>
            <w:r w:rsidRPr="003B71E6">
              <w:rPr>
                <w:sz w:val="16"/>
                <w:szCs w:val="16"/>
              </w:rPr>
              <w:t>3</w:t>
            </w:r>
          </w:p>
        </w:tc>
        <w:tc>
          <w:tcPr>
            <w:tcW w:w="897" w:type="dxa"/>
          </w:tcPr>
          <w:p w14:paraId="0AEA260C" w14:textId="77777777" w:rsidR="00CE70F1" w:rsidRPr="003B71E6" w:rsidRDefault="00CE70F1" w:rsidP="001B5FDD">
            <w:pPr>
              <w:tabs>
                <w:tab w:val="left" w:pos="225"/>
                <w:tab w:val="right" w:pos="10800"/>
              </w:tabs>
              <w:rPr>
                <w:sz w:val="16"/>
                <w:szCs w:val="16"/>
              </w:rPr>
            </w:pPr>
          </w:p>
        </w:tc>
        <w:tc>
          <w:tcPr>
            <w:tcW w:w="894" w:type="dxa"/>
          </w:tcPr>
          <w:p w14:paraId="53C24F55" w14:textId="77777777" w:rsidR="00CE70F1" w:rsidRPr="00CE70F1" w:rsidRDefault="00CE70F1" w:rsidP="001B5FDD">
            <w:pPr>
              <w:tabs>
                <w:tab w:val="left" w:pos="225"/>
                <w:tab w:val="right" w:pos="10800"/>
              </w:tabs>
              <w:rPr>
                <w:sz w:val="20"/>
                <w:szCs w:val="20"/>
              </w:rPr>
            </w:pPr>
          </w:p>
        </w:tc>
      </w:tr>
      <w:tr w:rsidR="009438D9" w14:paraId="2FFA0365" w14:textId="77777777" w:rsidTr="00522882">
        <w:tc>
          <w:tcPr>
            <w:tcW w:w="3565" w:type="dxa"/>
          </w:tcPr>
          <w:p w14:paraId="5AAB03F6" w14:textId="77777777" w:rsidR="009438D9" w:rsidRPr="003B71E6" w:rsidRDefault="009438D9" w:rsidP="005940EA">
            <w:pPr>
              <w:tabs>
                <w:tab w:val="left" w:pos="225"/>
                <w:tab w:val="right" w:pos="10800"/>
              </w:tabs>
              <w:jc w:val="center"/>
              <w:rPr>
                <w:sz w:val="16"/>
                <w:szCs w:val="16"/>
              </w:rPr>
            </w:pPr>
          </w:p>
        </w:tc>
        <w:tc>
          <w:tcPr>
            <w:tcW w:w="4625" w:type="dxa"/>
          </w:tcPr>
          <w:p w14:paraId="6DC3CF54" w14:textId="44B027CA" w:rsidR="009438D9" w:rsidRPr="003B71E6" w:rsidRDefault="009438D9" w:rsidP="001B5FDD">
            <w:pPr>
              <w:tabs>
                <w:tab w:val="left" w:pos="225"/>
                <w:tab w:val="right" w:pos="10800"/>
              </w:tabs>
              <w:rPr>
                <w:sz w:val="16"/>
                <w:szCs w:val="16"/>
              </w:rPr>
            </w:pPr>
            <w:r>
              <w:rPr>
                <w:sz w:val="16"/>
                <w:szCs w:val="16"/>
              </w:rPr>
              <w:t>EDU 400 Field Experience IV</w:t>
            </w:r>
          </w:p>
        </w:tc>
        <w:tc>
          <w:tcPr>
            <w:tcW w:w="809" w:type="dxa"/>
          </w:tcPr>
          <w:p w14:paraId="0BF5B6FD" w14:textId="4783B327" w:rsidR="009438D9" w:rsidRPr="003B71E6" w:rsidRDefault="009438D9" w:rsidP="00522882">
            <w:pPr>
              <w:tabs>
                <w:tab w:val="left" w:pos="225"/>
                <w:tab w:val="right" w:pos="10800"/>
              </w:tabs>
              <w:jc w:val="right"/>
              <w:rPr>
                <w:sz w:val="16"/>
                <w:szCs w:val="16"/>
              </w:rPr>
            </w:pPr>
            <w:r>
              <w:rPr>
                <w:sz w:val="16"/>
                <w:szCs w:val="16"/>
              </w:rPr>
              <w:t>0.5</w:t>
            </w:r>
          </w:p>
        </w:tc>
        <w:tc>
          <w:tcPr>
            <w:tcW w:w="897" w:type="dxa"/>
          </w:tcPr>
          <w:p w14:paraId="6C79C9EB" w14:textId="77777777" w:rsidR="009438D9" w:rsidRPr="003B71E6" w:rsidRDefault="009438D9" w:rsidP="001B5FDD">
            <w:pPr>
              <w:tabs>
                <w:tab w:val="left" w:pos="225"/>
                <w:tab w:val="right" w:pos="10800"/>
              </w:tabs>
              <w:rPr>
                <w:sz w:val="16"/>
                <w:szCs w:val="16"/>
              </w:rPr>
            </w:pPr>
          </w:p>
        </w:tc>
        <w:tc>
          <w:tcPr>
            <w:tcW w:w="894" w:type="dxa"/>
          </w:tcPr>
          <w:p w14:paraId="17443D8D" w14:textId="77777777" w:rsidR="009438D9" w:rsidRPr="00CE70F1" w:rsidRDefault="009438D9" w:rsidP="001B5FDD">
            <w:pPr>
              <w:tabs>
                <w:tab w:val="left" w:pos="225"/>
                <w:tab w:val="right" w:pos="10800"/>
              </w:tabs>
              <w:rPr>
                <w:sz w:val="20"/>
                <w:szCs w:val="20"/>
              </w:rPr>
            </w:pPr>
          </w:p>
        </w:tc>
      </w:tr>
      <w:tr w:rsidR="00CE70F1" w14:paraId="74665B1A" w14:textId="77777777" w:rsidTr="00522882">
        <w:tc>
          <w:tcPr>
            <w:tcW w:w="3565" w:type="dxa"/>
          </w:tcPr>
          <w:p w14:paraId="3D1F1C7F" w14:textId="77777777" w:rsidR="00CE70F1" w:rsidRPr="003B71E6" w:rsidRDefault="00CE70F1" w:rsidP="005940EA">
            <w:pPr>
              <w:tabs>
                <w:tab w:val="left" w:pos="225"/>
                <w:tab w:val="right" w:pos="10800"/>
              </w:tabs>
              <w:jc w:val="center"/>
              <w:rPr>
                <w:sz w:val="16"/>
                <w:szCs w:val="16"/>
              </w:rPr>
            </w:pPr>
          </w:p>
        </w:tc>
        <w:tc>
          <w:tcPr>
            <w:tcW w:w="4625" w:type="dxa"/>
          </w:tcPr>
          <w:p w14:paraId="6D951BD6" w14:textId="016D8A4D" w:rsidR="00CE70F1" w:rsidRPr="003B71E6" w:rsidRDefault="003B71E6" w:rsidP="001B5FDD">
            <w:pPr>
              <w:tabs>
                <w:tab w:val="left" w:pos="225"/>
                <w:tab w:val="right" w:pos="10800"/>
              </w:tabs>
              <w:rPr>
                <w:sz w:val="16"/>
                <w:szCs w:val="16"/>
              </w:rPr>
            </w:pPr>
            <w:r w:rsidRPr="003B71E6">
              <w:rPr>
                <w:sz w:val="16"/>
                <w:szCs w:val="16"/>
              </w:rPr>
              <w:t>EDU 403 Classroom Management with Character Developmen</w:t>
            </w:r>
            <w:r w:rsidRPr="003B71E6">
              <w:rPr>
                <w:sz w:val="16"/>
                <w:szCs w:val="16"/>
              </w:rPr>
              <w:t>t</w:t>
            </w:r>
          </w:p>
        </w:tc>
        <w:tc>
          <w:tcPr>
            <w:tcW w:w="809" w:type="dxa"/>
          </w:tcPr>
          <w:p w14:paraId="0C59C992" w14:textId="625F4E23" w:rsidR="00CE70F1" w:rsidRPr="003B71E6" w:rsidRDefault="003B71E6" w:rsidP="00522882">
            <w:pPr>
              <w:tabs>
                <w:tab w:val="left" w:pos="225"/>
                <w:tab w:val="right" w:pos="10800"/>
              </w:tabs>
              <w:jc w:val="right"/>
              <w:rPr>
                <w:sz w:val="16"/>
                <w:szCs w:val="16"/>
              </w:rPr>
            </w:pPr>
            <w:r w:rsidRPr="003B71E6">
              <w:rPr>
                <w:sz w:val="16"/>
                <w:szCs w:val="16"/>
              </w:rPr>
              <w:t>3</w:t>
            </w:r>
          </w:p>
        </w:tc>
        <w:tc>
          <w:tcPr>
            <w:tcW w:w="897" w:type="dxa"/>
          </w:tcPr>
          <w:p w14:paraId="6B969E02" w14:textId="77777777" w:rsidR="00CE70F1" w:rsidRPr="003B71E6" w:rsidRDefault="00CE70F1" w:rsidP="001B5FDD">
            <w:pPr>
              <w:tabs>
                <w:tab w:val="left" w:pos="225"/>
                <w:tab w:val="right" w:pos="10800"/>
              </w:tabs>
              <w:rPr>
                <w:sz w:val="16"/>
                <w:szCs w:val="16"/>
              </w:rPr>
            </w:pPr>
          </w:p>
        </w:tc>
        <w:tc>
          <w:tcPr>
            <w:tcW w:w="894" w:type="dxa"/>
          </w:tcPr>
          <w:p w14:paraId="0C38A6DE" w14:textId="77777777" w:rsidR="00CE70F1" w:rsidRPr="00CE70F1" w:rsidRDefault="00CE70F1" w:rsidP="001B5FDD">
            <w:pPr>
              <w:tabs>
                <w:tab w:val="left" w:pos="225"/>
                <w:tab w:val="right" w:pos="10800"/>
              </w:tabs>
              <w:rPr>
                <w:sz w:val="20"/>
                <w:szCs w:val="20"/>
              </w:rPr>
            </w:pPr>
          </w:p>
        </w:tc>
      </w:tr>
      <w:tr w:rsidR="00CE70F1" w14:paraId="5C789FEA" w14:textId="77777777" w:rsidTr="00522882">
        <w:tc>
          <w:tcPr>
            <w:tcW w:w="3565" w:type="dxa"/>
          </w:tcPr>
          <w:p w14:paraId="3D609B3A" w14:textId="77777777" w:rsidR="00CE70F1" w:rsidRPr="003B71E6" w:rsidRDefault="00CE70F1" w:rsidP="005940EA">
            <w:pPr>
              <w:tabs>
                <w:tab w:val="left" w:pos="225"/>
                <w:tab w:val="right" w:pos="10800"/>
              </w:tabs>
              <w:jc w:val="center"/>
              <w:rPr>
                <w:sz w:val="16"/>
                <w:szCs w:val="16"/>
              </w:rPr>
            </w:pPr>
          </w:p>
        </w:tc>
        <w:tc>
          <w:tcPr>
            <w:tcW w:w="4625" w:type="dxa"/>
          </w:tcPr>
          <w:p w14:paraId="3E2FE034" w14:textId="501373DC" w:rsidR="00CE70F1" w:rsidRPr="003B71E6" w:rsidRDefault="003B71E6" w:rsidP="001B5FDD">
            <w:pPr>
              <w:tabs>
                <w:tab w:val="left" w:pos="225"/>
                <w:tab w:val="right" w:pos="10800"/>
              </w:tabs>
              <w:rPr>
                <w:sz w:val="16"/>
                <w:szCs w:val="16"/>
              </w:rPr>
            </w:pPr>
            <w:r w:rsidRPr="003B71E6">
              <w:rPr>
                <w:sz w:val="16"/>
                <w:szCs w:val="16"/>
              </w:rPr>
              <w:t>SED 423 Secondary Education Methods in Content Area</w:t>
            </w:r>
          </w:p>
        </w:tc>
        <w:tc>
          <w:tcPr>
            <w:tcW w:w="809" w:type="dxa"/>
          </w:tcPr>
          <w:p w14:paraId="4DB90674" w14:textId="5D2BFAA2" w:rsidR="00CE70F1" w:rsidRPr="003B71E6" w:rsidRDefault="003B71E6" w:rsidP="00522882">
            <w:pPr>
              <w:tabs>
                <w:tab w:val="left" w:pos="225"/>
                <w:tab w:val="right" w:pos="10800"/>
              </w:tabs>
              <w:jc w:val="right"/>
              <w:rPr>
                <w:sz w:val="16"/>
                <w:szCs w:val="16"/>
              </w:rPr>
            </w:pPr>
            <w:r w:rsidRPr="003B71E6">
              <w:rPr>
                <w:sz w:val="16"/>
                <w:szCs w:val="16"/>
              </w:rPr>
              <w:t>3</w:t>
            </w:r>
          </w:p>
        </w:tc>
        <w:tc>
          <w:tcPr>
            <w:tcW w:w="897" w:type="dxa"/>
          </w:tcPr>
          <w:p w14:paraId="4E3968A1" w14:textId="77777777" w:rsidR="00CE70F1" w:rsidRPr="003B71E6" w:rsidRDefault="00CE70F1" w:rsidP="001B5FDD">
            <w:pPr>
              <w:tabs>
                <w:tab w:val="left" w:pos="225"/>
                <w:tab w:val="right" w:pos="10800"/>
              </w:tabs>
              <w:rPr>
                <w:sz w:val="16"/>
                <w:szCs w:val="16"/>
              </w:rPr>
            </w:pPr>
          </w:p>
        </w:tc>
        <w:tc>
          <w:tcPr>
            <w:tcW w:w="894" w:type="dxa"/>
          </w:tcPr>
          <w:p w14:paraId="0B6FD630" w14:textId="77777777" w:rsidR="00CE70F1" w:rsidRPr="00CE70F1" w:rsidRDefault="00CE70F1" w:rsidP="001B5FDD">
            <w:pPr>
              <w:tabs>
                <w:tab w:val="left" w:pos="225"/>
                <w:tab w:val="right" w:pos="10800"/>
              </w:tabs>
              <w:rPr>
                <w:sz w:val="20"/>
                <w:szCs w:val="20"/>
              </w:rPr>
            </w:pPr>
          </w:p>
        </w:tc>
      </w:tr>
      <w:tr w:rsidR="00CE70F1" w14:paraId="46E8687B" w14:textId="77777777" w:rsidTr="00522882">
        <w:tc>
          <w:tcPr>
            <w:tcW w:w="3565" w:type="dxa"/>
          </w:tcPr>
          <w:p w14:paraId="184D0AEC" w14:textId="77777777" w:rsidR="00CE70F1" w:rsidRPr="003B71E6" w:rsidRDefault="00CE70F1" w:rsidP="005940EA">
            <w:pPr>
              <w:tabs>
                <w:tab w:val="left" w:pos="225"/>
                <w:tab w:val="right" w:pos="10800"/>
              </w:tabs>
              <w:jc w:val="center"/>
              <w:rPr>
                <w:sz w:val="16"/>
                <w:szCs w:val="16"/>
              </w:rPr>
            </w:pPr>
          </w:p>
        </w:tc>
        <w:tc>
          <w:tcPr>
            <w:tcW w:w="4625" w:type="dxa"/>
          </w:tcPr>
          <w:p w14:paraId="5EA8BBAD" w14:textId="4745A2BF" w:rsidR="00CE70F1" w:rsidRPr="003B71E6" w:rsidRDefault="003B71E6" w:rsidP="001B5FDD">
            <w:pPr>
              <w:tabs>
                <w:tab w:val="left" w:pos="225"/>
                <w:tab w:val="right" w:pos="10800"/>
              </w:tabs>
              <w:rPr>
                <w:sz w:val="16"/>
                <w:szCs w:val="16"/>
              </w:rPr>
            </w:pPr>
            <w:r w:rsidRPr="003B71E6">
              <w:rPr>
                <w:sz w:val="16"/>
                <w:szCs w:val="16"/>
              </w:rPr>
              <w:t>EDU 479 Student Teaching</w:t>
            </w:r>
          </w:p>
        </w:tc>
        <w:tc>
          <w:tcPr>
            <w:tcW w:w="809" w:type="dxa"/>
          </w:tcPr>
          <w:p w14:paraId="0A34C1AE" w14:textId="145EBF3B" w:rsidR="00CE70F1" w:rsidRPr="003B71E6" w:rsidRDefault="003B71E6" w:rsidP="00522882">
            <w:pPr>
              <w:tabs>
                <w:tab w:val="left" w:pos="225"/>
                <w:tab w:val="right" w:pos="10800"/>
              </w:tabs>
              <w:jc w:val="right"/>
              <w:rPr>
                <w:sz w:val="16"/>
                <w:szCs w:val="16"/>
              </w:rPr>
            </w:pPr>
            <w:r w:rsidRPr="003B71E6">
              <w:rPr>
                <w:sz w:val="16"/>
                <w:szCs w:val="16"/>
              </w:rPr>
              <w:t>12</w:t>
            </w:r>
          </w:p>
        </w:tc>
        <w:tc>
          <w:tcPr>
            <w:tcW w:w="897" w:type="dxa"/>
          </w:tcPr>
          <w:p w14:paraId="24F6DDEB" w14:textId="77777777" w:rsidR="00CE70F1" w:rsidRPr="003B71E6" w:rsidRDefault="00CE70F1" w:rsidP="001B5FDD">
            <w:pPr>
              <w:tabs>
                <w:tab w:val="left" w:pos="225"/>
                <w:tab w:val="right" w:pos="10800"/>
              </w:tabs>
              <w:rPr>
                <w:sz w:val="16"/>
                <w:szCs w:val="16"/>
              </w:rPr>
            </w:pPr>
          </w:p>
        </w:tc>
        <w:tc>
          <w:tcPr>
            <w:tcW w:w="894" w:type="dxa"/>
          </w:tcPr>
          <w:p w14:paraId="2DAC5292" w14:textId="77777777" w:rsidR="00CE70F1" w:rsidRPr="00CE70F1" w:rsidRDefault="00CE70F1" w:rsidP="001B5FDD">
            <w:pPr>
              <w:tabs>
                <w:tab w:val="left" w:pos="225"/>
                <w:tab w:val="right" w:pos="10800"/>
              </w:tabs>
              <w:rPr>
                <w:sz w:val="20"/>
                <w:szCs w:val="20"/>
              </w:rPr>
            </w:pPr>
          </w:p>
        </w:tc>
      </w:tr>
      <w:tr w:rsidR="00F53EAE" w14:paraId="497C38B4" w14:textId="77777777" w:rsidTr="00522882">
        <w:tc>
          <w:tcPr>
            <w:tcW w:w="3565" w:type="dxa"/>
          </w:tcPr>
          <w:p w14:paraId="16C1649F" w14:textId="48B36926" w:rsidR="00F53EAE" w:rsidRPr="00F53EAE" w:rsidRDefault="00F53EAE" w:rsidP="00F53EAE">
            <w:pPr>
              <w:tabs>
                <w:tab w:val="left" w:pos="225"/>
                <w:tab w:val="right" w:pos="10800"/>
              </w:tabs>
              <w:rPr>
                <w:sz w:val="16"/>
                <w:szCs w:val="16"/>
              </w:rPr>
            </w:pPr>
            <w:r w:rsidRPr="00F53EAE">
              <w:rPr>
                <w:sz w:val="16"/>
                <w:szCs w:val="16"/>
              </w:rPr>
              <w:t>Content Area Education Requirements</w:t>
            </w:r>
          </w:p>
        </w:tc>
        <w:tc>
          <w:tcPr>
            <w:tcW w:w="4625" w:type="dxa"/>
          </w:tcPr>
          <w:p w14:paraId="143DE847" w14:textId="4E4F4AA5" w:rsidR="00F53EAE" w:rsidRPr="003B71E6" w:rsidRDefault="00F53EAE" w:rsidP="001B5FDD">
            <w:pPr>
              <w:tabs>
                <w:tab w:val="left" w:pos="225"/>
                <w:tab w:val="right" w:pos="10800"/>
              </w:tabs>
              <w:rPr>
                <w:sz w:val="16"/>
                <w:szCs w:val="16"/>
              </w:rPr>
            </w:pPr>
            <w:r>
              <w:rPr>
                <w:sz w:val="16"/>
                <w:szCs w:val="16"/>
              </w:rPr>
              <w:t>ART 100 Art Orientation</w:t>
            </w:r>
          </w:p>
        </w:tc>
        <w:tc>
          <w:tcPr>
            <w:tcW w:w="809" w:type="dxa"/>
          </w:tcPr>
          <w:p w14:paraId="2604AE55" w14:textId="52EF7E65" w:rsidR="00F53EAE" w:rsidRPr="003B71E6" w:rsidRDefault="00F53EAE" w:rsidP="00522882">
            <w:pPr>
              <w:tabs>
                <w:tab w:val="left" w:pos="225"/>
                <w:tab w:val="right" w:pos="10800"/>
              </w:tabs>
              <w:jc w:val="right"/>
              <w:rPr>
                <w:sz w:val="16"/>
                <w:szCs w:val="16"/>
              </w:rPr>
            </w:pPr>
            <w:r>
              <w:rPr>
                <w:sz w:val="16"/>
                <w:szCs w:val="16"/>
              </w:rPr>
              <w:t>1</w:t>
            </w:r>
          </w:p>
        </w:tc>
        <w:tc>
          <w:tcPr>
            <w:tcW w:w="897" w:type="dxa"/>
          </w:tcPr>
          <w:p w14:paraId="1CA0B1BF" w14:textId="77777777" w:rsidR="00F53EAE" w:rsidRPr="003B71E6" w:rsidRDefault="00F53EAE" w:rsidP="001B5FDD">
            <w:pPr>
              <w:tabs>
                <w:tab w:val="left" w:pos="225"/>
                <w:tab w:val="right" w:pos="10800"/>
              </w:tabs>
              <w:rPr>
                <w:sz w:val="16"/>
                <w:szCs w:val="16"/>
              </w:rPr>
            </w:pPr>
          </w:p>
        </w:tc>
        <w:tc>
          <w:tcPr>
            <w:tcW w:w="894" w:type="dxa"/>
          </w:tcPr>
          <w:p w14:paraId="5BCFAF12" w14:textId="77777777" w:rsidR="00F53EAE" w:rsidRPr="00CE70F1" w:rsidRDefault="00F53EAE" w:rsidP="001B5FDD">
            <w:pPr>
              <w:tabs>
                <w:tab w:val="left" w:pos="225"/>
                <w:tab w:val="right" w:pos="10800"/>
              </w:tabs>
              <w:rPr>
                <w:sz w:val="20"/>
                <w:szCs w:val="20"/>
              </w:rPr>
            </w:pPr>
          </w:p>
        </w:tc>
      </w:tr>
      <w:tr w:rsidR="00F53EAE" w14:paraId="6F88C357" w14:textId="77777777" w:rsidTr="00522882">
        <w:tc>
          <w:tcPr>
            <w:tcW w:w="3565" w:type="dxa"/>
          </w:tcPr>
          <w:p w14:paraId="4D3BB3EB" w14:textId="7D05015F" w:rsidR="00F53EAE" w:rsidRPr="003B71E6" w:rsidRDefault="00F53EAE" w:rsidP="00F53EAE">
            <w:pPr>
              <w:tabs>
                <w:tab w:val="left" w:pos="225"/>
                <w:tab w:val="right" w:pos="10800"/>
              </w:tabs>
              <w:rPr>
                <w:sz w:val="16"/>
                <w:szCs w:val="16"/>
              </w:rPr>
            </w:pPr>
            <w:r w:rsidRPr="00F53EAE">
              <w:rPr>
                <w:sz w:val="16"/>
                <w:szCs w:val="16"/>
              </w:rPr>
              <w:t>Content Area Education Requirements</w:t>
            </w:r>
          </w:p>
        </w:tc>
        <w:tc>
          <w:tcPr>
            <w:tcW w:w="4625" w:type="dxa"/>
          </w:tcPr>
          <w:p w14:paraId="06721BB3" w14:textId="12893760" w:rsidR="00F53EAE" w:rsidRPr="003B71E6" w:rsidRDefault="00F53EAE" w:rsidP="001B5FDD">
            <w:pPr>
              <w:tabs>
                <w:tab w:val="left" w:pos="225"/>
                <w:tab w:val="right" w:pos="10800"/>
              </w:tabs>
              <w:rPr>
                <w:sz w:val="16"/>
                <w:szCs w:val="16"/>
              </w:rPr>
            </w:pPr>
            <w:r>
              <w:rPr>
                <w:sz w:val="16"/>
                <w:szCs w:val="16"/>
              </w:rPr>
              <w:t>ART 101 Color &amp; Design I</w:t>
            </w:r>
          </w:p>
        </w:tc>
        <w:tc>
          <w:tcPr>
            <w:tcW w:w="809" w:type="dxa"/>
          </w:tcPr>
          <w:p w14:paraId="629D4B3C" w14:textId="5768694B" w:rsidR="00F53EAE" w:rsidRPr="003B71E6" w:rsidRDefault="00F53EAE" w:rsidP="00522882">
            <w:pPr>
              <w:tabs>
                <w:tab w:val="left" w:pos="225"/>
                <w:tab w:val="right" w:pos="10800"/>
              </w:tabs>
              <w:jc w:val="right"/>
              <w:rPr>
                <w:sz w:val="16"/>
                <w:szCs w:val="16"/>
              </w:rPr>
            </w:pPr>
            <w:r>
              <w:rPr>
                <w:sz w:val="16"/>
                <w:szCs w:val="16"/>
              </w:rPr>
              <w:t>3</w:t>
            </w:r>
          </w:p>
        </w:tc>
        <w:tc>
          <w:tcPr>
            <w:tcW w:w="897" w:type="dxa"/>
          </w:tcPr>
          <w:p w14:paraId="475C3941" w14:textId="77777777" w:rsidR="00F53EAE" w:rsidRPr="003B71E6" w:rsidRDefault="00F53EAE" w:rsidP="001B5FDD">
            <w:pPr>
              <w:tabs>
                <w:tab w:val="left" w:pos="225"/>
                <w:tab w:val="right" w:pos="10800"/>
              </w:tabs>
              <w:rPr>
                <w:sz w:val="16"/>
                <w:szCs w:val="16"/>
              </w:rPr>
            </w:pPr>
          </w:p>
        </w:tc>
        <w:tc>
          <w:tcPr>
            <w:tcW w:w="894" w:type="dxa"/>
          </w:tcPr>
          <w:p w14:paraId="380D4124" w14:textId="77777777" w:rsidR="00F53EAE" w:rsidRPr="00CE70F1" w:rsidRDefault="00F53EAE" w:rsidP="001B5FDD">
            <w:pPr>
              <w:tabs>
                <w:tab w:val="left" w:pos="225"/>
                <w:tab w:val="right" w:pos="10800"/>
              </w:tabs>
              <w:rPr>
                <w:sz w:val="20"/>
                <w:szCs w:val="20"/>
              </w:rPr>
            </w:pPr>
          </w:p>
        </w:tc>
      </w:tr>
      <w:tr w:rsidR="00F53EAE" w14:paraId="2BD9DB0C" w14:textId="77777777" w:rsidTr="00522882">
        <w:tc>
          <w:tcPr>
            <w:tcW w:w="3565" w:type="dxa"/>
          </w:tcPr>
          <w:p w14:paraId="25F3FE38" w14:textId="26FB020C" w:rsidR="00F53EAE" w:rsidRPr="003B71E6" w:rsidRDefault="00F53EAE" w:rsidP="00F53EAE">
            <w:pPr>
              <w:tabs>
                <w:tab w:val="left" w:pos="225"/>
                <w:tab w:val="right" w:pos="10800"/>
              </w:tabs>
              <w:rPr>
                <w:sz w:val="16"/>
                <w:szCs w:val="16"/>
              </w:rPr>
            </w:pPr>
            <w:r w:rsidRPr="00F53EAE">
              <w:rPr>
                <w:sz w:val="16"/>
                <w:szCs w:val="16"/>
              </w:rPr>
              <w:t>Content Area Education Requirements</w:t>
            </w:r>
          </w:p>
        </w:tc>
        <w:tc>
          <w:tcPr>
            <w:tcW w:w="4625" w:type="dxa"/>
          </w:tcPr>
          <w:p w14:paraId="1C6C5F05" w14:textId="4410CBB7" w:rsidR="00F53EAE" w:rsidRPr="003B71E6" w:rsidRDefault="00F53EAE" w:rsidP="001B5FDD">
            <w:pPr>
              <w:tabs>
                <w:tab w:val="left" w:pos="225"/>
                <w:tab w:val="right" w:pos="10800"/>
              </w:tabs>
              <w:rPr>
                <w:sz w:val="16"/>
                <w:szCs w:val="16"/>
              </w:rPr>
            </w:pPr>
            <w:r>
              <w:rPr>
                <w:sz w:val="16"/>
                <w:szCs w:val="16"/>
              </w:rPr>
              <w:t>ART 102 Color &amp; Design II</w:t>
            </w:r>
          </w:p>
        </w:tc>
        <w:tc>
          <w:tcPr>
            <w:tcW w:w="809" w:type="dxa"/>
          </w:tcPr>
          <w:p w14:paraId="048610E5" w14:textId="53640398" w:rsidR="00F53EAE" w:rsidRPr="003B71E6" w:rsidRDefault="00F53EAE" w:rsidP="00522882">
            <w:pPr>
              <w:tabs>
                <w:tab w:val="left" w:pos="225"/>
                <w:tab w:val="right" w:pos="10800"/>
              </w:tabs>
              <w:jc w:val="right"/>
              <w:rPr>
                <w:sz w:val="16"/>
                <w:szCs w:val="16"/>
              </w:rPr>
            </w:pPr>
            <w:r>
              <w:rPr>
                <w:sz w:val="16"/>
                <w:szCs w:val="16"/>
              </w:rPr>
              <w:t>3</w:t>
            </w:r>
          </w:p>
        </w:tc>
        <w:tc>
          <w:tcPr>
            <w:tcW w:w="897" w:type="dxa"/>
          </w:tcPr>
          <w:p w14:paraId="2642DF02" w14:textId="77777777" w:rsidR="00F53EAE" w:rsidRPr="003B71E6" w:rsidRDefault="00F53EAE" w:rsidP="001B5FDD">
            <w:pPr>
              <w:tabs>
                <w:tab w:val="left" w:pos="225"/>
                <w:tab w:val="right" w:pos="10800"/>
              </w:tabs>
              <w:rPr>
                <w:sz w:val="16"/>
                <w:szCs w:val="16"/>
              </w:rPr>
            </w:pPr>
          </w:p>
        </w:tc>
        <w:tc>
          <w:tcPr>
            <w:tcW w:w="894" w:type="dxa"/>
          </w:tcPr>
          <w:p w14:paraId="6E7223F2" w14:textId="77777777" w:rsidR="00F53EAE" w:rsidRPr="00CE70F1" w:rsidRDefault="00F53EAE" w:rsidP="001B5FDD">
            <w:pPr>
              <w:tabs>
                <w:tab w:val="left" w:pos="225"/>
                <w:tab w:val="right" w:pos="10800"/>
              </w:tabs>
              <w:rPr>
                <w:sz w:val="20"/>
                <w:szCs w:val="20"/>
              </w:rPr>
            </w:pPr>
          </w:p>
        </w:tc>
      </w:tr>
      <w:tr w:rsidR="00F53EAE" w14:paraId="5ADA2E2E" w14:textId="77777777" w:rsidTr="00522882">
        <w:tc>
          <w:tcPr>
            <w:tcW w:w="3565" w:type="dxa"/>
          </w:tcPr>
          <w:p w14:paraId="706FEEF9" w14:textId="068A4D9F" w:rsidR="00F53EAE" w:rsidRPr="003B71E6" w:rsidRDefault="00F53EAE" w:rsidP="00F53EAE">
            <w:pPr>
              <w:tabs>
                <w:tab w:val="left" w:pos="225"/>
                <w:tab w:val="right" w:pos="10800"/>
              </w:tabs>
              <w:rPr>
                <w:sz w:val="16"/>
                <w:szCs w:val="16"/>
              </w:rPr>
            </w:pPr>
            <w:r w:rsidRPr="00F53EAE">
              <w:rPr>
                <w:sz w:val="16"/>
                <w:szCs w:val="16"/>
              </w:rPr>
              <w:t>Content Area Education Requirements</w:t>
            </w:r>
          </w:p>
        </w:tc>
        <w:tc>
          <w:tcPr>
            <w:tcW w:w="4625" w:type="dxa"/>
          </w:tcPr>
          <w:p w14:paraId="112FADF0" w14:textId="65FDB237" w:rsidR="00F53EAE" w:rsidRPr="003B71E6" w:rsidRDefault="00F53EAE" w:rsidP="001B5FDD">
            <w:pPr>
              <w:tabs>
                <w:tab w:val="left" w:pos="225"/>
                <w:tab w:val="right" w:pos="10800"/>
              </w:tabs>
              <w:rPr>
                <w:sz w:val="16"/>
                <w:szCs w:val="16"/>
              </w:rPr>
            </w:pPr>
            <w:r>
              <w:rPr>
                <w:sz w:val="16"/>
                <w:szCs w:val="16"/>
              </w:rPr>
              <w:t>ART 201 Drawing I</w:t>
            </w:r>
          </w:p>
        </w:tc>
        <w:tc>
          <w:tcPr>
            <w:tcW w:w="809" w:type="dxa"/>
          </w:tcPr>
          <w:p w14:paraId="6D307DD1" w14:textId="50AADEF7" w:rsidR="00F53EAE" w:rsidRPr="003B71E6" w:rsidRDefault="00F53EAE" w:rsidP="00522882">
            <w:pPr>
              <w:tabs>
                <w:tab w:val="left" w:pos="225"/>
                <w:tab w:val="right" w:pos="10800"/>
              </w:tabs>
              <w:jc w:val="right"/>
              <w:rPr>
                <w:sz w:val="16"/>
                <w:szCs w:val="16"/>
              </w:rPr>
            </w:pPr>
            <w:r>
              <w:rPr>
                <w:sz w:val="16"/>
                <w:szCs w:val="16"/>
              </w:rPr>
              <w:t>3</w:t>
            </w:r>
          </w:p>
        </w:tc>
        <w:tc>
          <w:tcPr>
            <w:tcW w:w="897" w:type="dxa"/>
          </w:tcPr>
          <w:p w14:paraId="7857AC84" w14:textId="77777777" w:rsidR="00F53EAE" w:rsidRPr="003B71E6" w:rsidRDefault="00F53EAE" w:rsidP="001B5FDD">
            <w:pPr>
              <w:tabs>
                <w:tab w:val="left" w:pos="225"/>
                <w:tab w:val="right" w:pos="10800"/>
              </w:tabs>
              <w:rPr>
                <w:sz w:val="16"/>
                <w:szCs w:val="16"/>
              </w:rPr>
            </w:pPr>
          </w:p>
        </w:tc>
        <w:tc>
          <w:tcPr>
            <w:tcW w:w="894" w:type="dxa"/>
          </w:tcPr>
          <w:p w14:paraId="56822BE1" w14:textId="77777777" w:rsidR="00F53EAE" w:rsidRPr="00CE70F1" w:rsidRDefault="00F53EAE" w:rsidP="001B5FDD">
            <w:pPr>
              <w:tabs>
                <w:tab w:val="left" w:pos="225"/>
                <w:tab w:val="right" w:pos="10800"/>
              </w:tabs>
              <w:rPr>
                <w:sz w:val="20"/>
                <w:szCs w:val="20"/>
              </w:rPr>
            </w:pPr>
          </w:p>
        </w:tc>
      </w:tr>
      <w:tr w:rsidR="00F53EAE" w14:paraId="338E934B" w14:textId="77777777" w:rsidTr="00522882">
        <w:tc>
          <w:tcPr>
            <w:tcW w:w="3565" w:type="dxa"/>
          </w:tcPr>
          <w:p w14:paraId="20325209" w14:textId="40281FB8" w:rsidR="00F53EAE" w:rsidRPr="003B71E6" w:rsidRDefault="00F53EAE" w:rsidP="00F53EAE">
            <w:pPr>
              <w:tabs>
                <w:tab w:val="left" w:pos="225"/>
                <w:tab w:val="right" w:pos="10800"/>
              </w:tabs>
              <w:rPr>
                <w:sz w:val="16"/>
                <w:szCs w:val="16"/>
              </w:rPr>
            </w:pPr>
            <w:r w:rsidRPr="00F53EAE">
              <w:rPr>
                <w:sz w:val="16"/>
                <w:szCs w:val="16"/>
              </w:rPr>
              <w:t>Content Area Education Requirements</w:t>
            </w:r>
          </w:p>
        </w:tc>
        <w:tc>
          <w:tcPr>
            <w:tcW w:w="4625" w:type="dxa"/>
          </w:tcPr>
          <w:p w14:paraId="4581EF3F" w14:textId="38699549" w:rsidR="00F53EAE" w:rsidRPr="003B71E6" w:rsidRDefault="00F53EAE" w:rsidP="001B5FDD">
            <w:pPr>
              <w:tabs>
                <w:tab w:val="left" w:pos="225"/>
                <w:tab w:val="right" w:pos="10800"/>
              </w:tabs>
              <w:rPr>
                <w:sz w:val="16"/>
                <w:szCs w:val="16"/>
              </w:rPr>
            </w:pPr>
            <w:r>
              <w:rPr>
                <w:sz w:val="16"/>
                <w:szCs w:val="16"/>
              </w:rPr>
              <w:t>ART 202 Drawing II</w:t>
            </w:r>
          </w:p>
        </w:tc>
        <w:tc>
          <w:tcPr>
            <w:tcW w:w="809" w:type="dxa"/>
          </w:tcPr>
          <w:p w14:paraId="24C424C5" w14:textId="4590D93A" w:rsidR="00F53EAE" w:rsidRPr="003B71E6" w:rsidRDefault="00F53EAE" w:rsidP="00522882">
            <w:pPr>
              <w:tabs>
                <w:tab w:val="left" w:pos="225"/>
                <w:tab w:val="right" w:pos="10800"/>
              </w:tabs>
              <w:jc w:val="right"/>
              <w:rPr>
                <w:sz w:val="16"/>
                <w:szCs w:val="16"/>
              </w:rPr>
            </w:pPr>
            <w:r>
              <w:rPr>
                <w:sz w:val="16"/>
                <w:szCs w:val="16"/>
              </w:rPr>
              <w:t>3</w:t>
            </w:r>
          </w:p>
        </w:tc>
        <w:tc>
          <w:tcPr>
            <w:tcW w:w="897" w:type="dxa"/>
          </w:tcPr>
          <w:p w14:paraId="13C36E17" w14:textId="77777777" w:rsidR="00F53EAE" w:rsidRPr="003B71E6" w:rsidRDefault="00F53EAE" w:rsidP="001B5FDD">
            <w:pPr>
              <w:tabs>
                <w:tab w:val="left" w:pos="225"/>
                <w:tab w:val="right" w:pos="10800"/>
              </w:tabs>
              <w:rPr>
                <w:sz w:val="16"/>
                <w:szCs w:val="16"/>
              </w:rPr>
            </w:pPr>
          </w:p>
        </w:tc>
        <w:tc>
          <w:tcPr>
            <w:tcW w:w="894" w:type="dxa"/>
          </w:tcPr>
          <w:p w14:paraId="4B6317A3" w14:textId="77777777" w:rsidR="00F53EAE" w:rsidRPr="00CE70F1" w:rsidRDefault="00F53EAE" w:rsidP="001B5FDD">
            <w:pPr>
              <w:tabs>
                <w:tab w:val="left" w:pos="225"/>
                <w:tab w:val="right" w:pos="10800"/>
              </w:tabs>
              <w:rPr>
                <w:sz w:val="20"/>
                <w:szCs w:val="20"/>
              </w:rPr>
            </w:pPr>
          </w:p>
        </w:tc>
      </w:tr>
      <w:tr w:rsidR="00F53EAE" w14:paraId="305E02F3" w14:textId="77777777" w:rsidTr="00522882">
        <w:tc>
          <w:tcPr>
            <w:tcW w:w="3565" w:type="dxa"/>
          </w:tcPr>
          <w:p w14:paraId="2903A6F3" w14:textId="5E55B35A" w:rsidR="00F53EAE" w:rsidRPr="003B71E6" w:rsidRDefault="00F53EAE" w:rsidP="00F53EAE">
            <w:pPr>
              <w:tabs>
                <w:tab w:val="left" w:pos="225"/>
                <w:tab w:val="right" w:pos="10800"/>
              </w:tabs>
              <w:rPr>
                <w:sz w:val="16"/>
                <w:szCs w:val="16"/>
              </w:rPr>
            </w:pPr>
            <w:r w:rsidRPr="00F53EAE">
              <w:rPr>
                <w:sz w:val="16"/>
                <w:szCs w:val="16"/>
              </w:rPr>
              <w:t>Content Area Education Requirements</w:t>
            </w:r>
          </w:p>
        </w:tc>
        <w:tc>
          <w:tcPr>
            <w:tcW w:w="4625" w:type="dxa"/>
          </w:tcPr>
          <w:p w14:paraId="0C2872CD" w14:textId="0785B560" w:rsidR="00F53EAE" w:rsidRPr="003B71E6" w:rsidRDefault="00F53EAE" w:rsidP="001B5FDD">
            <w:pPr>
              <w:tabs>
                <w:tab w:val="left" w:pos="225"/>
                <w:tab w:val="right" w:pos="10800"/>
              </w:tabs>
              <w:rPr>
                <w:sz w:val="16"/>
                <w:szCs w:val="16"/>
              </w:rPr>
            </w:pPr>
            <w:r>
              <w:rPr>
                <w:sz w:val="16"/>
                <w:szCs w:val="16"/>
              </w:rPr>
              <w:t>ART 211 Painting I</w:t>
            </w:r>
          </w:p>
        </w:tc>
        <w:tc>
          <w:tcPr>
            <w:tcW w:w="809" w:type="dxa"/>
          </w:tcPr>
          <w:p w14:paraId="06C8D0A2" w14:textId="2F8BD3C1" w:rsidR="00F53EAE" w:rsidRPr="003B71E6" w:rsidRDefault="00F53EAE" w:rsidP="00522882">
            <w:pPr>
              <w:tabs>
                <w:tab w:val="left" w:pos="225"/>
                <w:tab w:val="right" w:pos="10800"/>
              </w:tabs>
              <w:jc w:val="right"/>
              <w:rPr>
                <w:sz w:val="16"/>
                <w:szCs w:val="16"/>
              </w:rPr>
            </w:pPr>
            <w:r>
              <w:rPr>
                <w:sz w:val="16"/>
                <w:szCs w:val="16"/>
              </w:rPr>
              <w:t>3</w:t>
            </w:r>
          </w:p>
        </w:tc>
        <w:tc>
          <w:tcPr>
            <w:tcW w:w="897" w:type="dxa"/>
          </w:tcPr>
          <w:p w14:paraId="60F88621" w14:textId="77777777" w:rsidR="00F53EAE" w:rsidRPr="003B71E6" w:rsidRDefault="00F53EAE" w:rsidP="001B5FDD">
            <w:pPr>
              <w:tabs>
                <w:tab w:val="left" w:pos="225"/>
                <w:tab w:val="right" w:pos="10800"/>
              </w:tabs>
              <w:rPr>
                <w:sz w:val="16"/>
                <w:szCs w:val="16"/>
              </w:rPr>
            </w:pPr>
          </w:p>
        </w:tc>
        <w:tc>
          <w:tcPr>
            <w:tcW w:w="894" w:type="dxa"/>
          </w:tcPr>
          <w:p w14:paraId="393E916E" w14:textId="77777777" w:rsidR="00F53EAE" w:rsidRPr="00CE70F1" w:rsidRDefault="00F53EAE" w:rsidP="001B5FDD">
            <w:pPr>
              <w:tabs>
                <w:tab w:val="left" w:pos="225"/>
                <w:tab w:val="right" w:pos="10800"/>
              </w:tabs>
              <w:rPr>
                <w:sz w:val="20"/>
                <w:szCs w:val="20"/>
              </w:rPr>
            </w:pPr>
          </w:p>
        </w:tc>
      </w:tr>
      <w:tr w:rsidR="00F53EAE" w14:paraId="715EC49D" w14:textId="77777777" w:rsidTr="00522882">
        <w:tc>
          <w:tcPr>
            <w:tcW w:w="3565" w:type="dxa"/>
          </w:tcPr>
          <w:p w14:paraId="0DF25E94" w14:textId="18CE77E9" w:rsidR="00F53EAE" w:rsidRPr="003B71E6" w:rsidRDefault="00F53EAE" w:rsidP="00F53EAE">
            <w:pPr>
              <w:tabs>
                <w:tab w:val="left" w:pos="225"/>
                <w:tab w:val="right" w:pos="10800"/>
              </w:tabs>
              <w:rPr>
                <w:sz w:val="16"/>
                <w:szCs w:val="16"/>
              </w:rPr>
            </w:pPr>
            <w:r w:rsidRPr="00F53EAE">
              <w:rPr>
                <w:sz w:val="16"/>
                <w:szCs w:val="16"/>
              </w:rPr>
              <w:t>Content Area Education Requirements</w:t>
            </w:r>
          </w:p>
        </w:tc>
        <w:tc>
          <w:tcPr>
            <w:tcW w:w="4625" w:type="dxa"/>
          </w:tcPr>
          <w:p w14:paraId="26230512" w14:textId="6916DFDD" w:rsidR="00F53EAE" w:rsidRPr="003B71E6" w:rsidRDefault="00F53EAE" w:rsidP="001B5FDD">
            <w:pPr>
              <w:tabs>
                <w:tab w:val="left" w:pos="225"/>
                <w:tab w:val="right" w:pos="10800"/>
              </w:tabs>
              <w:rPr>
                <w:sz w:val="16"/>
                <w:szCs w:val="16"/>
              </w:rPr>
            </w:pPr>
            <w:r>
              <w:rPr>
                <w:sz w:val="16"/>
                <w:szCs w:val="16"/>
              </w:rPr>
              <w:t>ART 221 Ceramics I</w:t>
            </w:r>
          </w:p>
        </w:tc>
        <w:tc>
          <w:tcPr>
            <w:tcW w:w="809" w:type="dxa"/>
          </w:tcPr>
          <w:p w14:paraId="28864AF3" w14:textId="2D96FECC" w:rsidR="00F53EAE" w:rsidRPr="003B71E6" w:rsidRDefault="00F53EAE" w:rsidP="00522882">
            <w:pPr>
              <w:tabs>
                <w:tab w:val="left" w:pos="225"/>
                <w:tab w:val="right" w:pos="10800"/>
              </w:tabs>
              <w:jc w:val="right"/>
              <w:rPr>
                <w:sz w:val="16"/>
                <w:szCs w:val="16"/>
              </w:rPr>
            </w:pPr>
            <w:r>
              <w:rPr>
                <w:sz w:val="16"/>
                <w:szCs w:val="16"/>
              </w:rPr>
              <w:t>3</w:t>
            </w:r>
          </w:p>
        </w:tc>
        <w:tc>
          <w:tcPr>
            <w:tcW w:w="897" w:type="dxa"/>
          </w:tcPr>
          <w:p w14:paraId="42F603B9" w14:textId="77777777" w:rsidR="00F53EAE" w:rsidRPr="003B71E6" w:rsidRDefault="00F53EAE" w:rsidP="001B5FDD">
            <w:pPr>
              <w:tabs>
                <w:tab w:val="left" w:pos="225"/>
                <w:tab w:val="right" w:pos="10800"/>
              </w:tabs>
              <w:rPr>
                <w:sz w:val="16"/>
                <w:szCs w:val="16"/>
              </w:rPr>
            </w:pPr>
          </w:p>
        </w:tc>
        <w:tc>
          <w:tcPr>
            <w:tcW w:w="894" w:type="dxa"/>
          </w:tcPr>
          <w:p w14:paraId="72F9B9EE" w14:textId="77777777" w:rsidR="00F53EAE" w:rsidRPr="00CE70F1" w:rsidRDefault="00F53EAE" w:rsidP="001B5FDD">
            <w:pPr>
              <w:tabs>
                <w:tab w:val="left" w:pos="225"/>
                <w:tab w:val="right" w:pos="10800"/>
              </w:tabs>
              <w:rPr>
                <w:sz w:val="20"/>
                <w:szCs w:val="20"/>
              </w:rPr>
            </w:pPr>
          </w:p>
        </w:tc>
      </w:tr>
      <w:tr w:rsidR="00F53EAE" w14:paraId="29B42929" w14:textId="77777777" w:rsidTr="00522882">
        <w:tc>
          <w:tcPr>
            <w:tcW w:w="3565" w:type="dxa"/>
          </w:tcPr>
          <w:p w14:paraId="731F2ABF" w14:textId="49D327E7" w:rsidR="00F53EAE" w:rsidRPr="003B71E6" w:rsidRDefault="00F53EAE" w:rsidP="00F53EAE">
            <w:pPr>
              <w:tabs>
                <w:tab w:val="left" w:pos="225"/>
                <w:tab w:val="right" w:pos="10800"/>
              </w:tabs>
              <w:rPr>
                <w:sz w:val="16"/>
                <w:szCs w:val="16"/>
              </w:rPr>
            </w:pPr>
            <w:r w:rsidRPr="00F53EAE">
              <w:rPr>
                <w:sz w:val="16"/>
                <w:szCs w:val="16"/>
              </w:rPr>
              <w:t>Content Area Education Requirements</w:t>
            </w:r>
          </w:p>
        </w:tc>
        <w:tc>
          <w:tcPr>
            <w:tcW w:w="4625" w:type="dxa"/>
          </w:tcPr>
          <w:p w14:paraId="0DB7D96D" w14:textId="23B980FF" w:rsidR="00F53EAE" w:rsidRPr="003B71E6" w:rsidRDefault="009438D9" w:rsidP="001B5FDD">
            <w:pPr>
              <w:tabs>
                <w:tab w:val="left" w:pos="225"/>
                <w:tab w:val="right" w:pos="10800"/>
              </w:tabs>
              <w:rPr>
                <w:sz w:val="16"/>
                <w:szCs w:val="16"/>
              </w:rPr>
            </w:pPr>
            <w:r>
              <w:rPr>
                <w:sz w:val="16"/>
                <w:szCs w:val="16"/>
              </w:rPr>
              <w:t xml:space="preserve">ART 271 Art History I OR ART __ </w:t>
            </w:r>
            <w:proofErr w:type="spellStart"/>
            <w:r>
              <w:rPr>
                <w:sz w:val="16"/>
                <w:szCs w:val="16"/>
              </w:rPr>
              <w:t>Art</w:t>
            </w:r>
            <w:proofErr w:type="spellEnd"/>
            <w:r>
              <w:rPr>
                <w:sz w:val="16"/>
                <w:szCs w:val="16"/>
              </w:rPr>
              <w:t xml:space="preserve"> Elective Course</w:t>
            </w:r>
          </w:p>
        </w:tc>
        <w:tc>
          <w:tcPr>
            <w:tcW w:w="809" w:type="dxa"/>
          </w:tcPr>
          <w:p w14:paraId="611CDDC6" w14:textId="38E797B7" w:rsidR="00F53EAE" w:rsidRPr="003B71E6" w:rsidRDefault="009438D9" w:rsidP="00522882">
            <w:pPr>
              <w:tabs>
                <w:tab w:val="left" w:pos="225"/>
                <w:tab w:val="right" w:pos="10800"/>
              </w:tabs>
              <w:jc w:val="right"/>
              <w:rPr>
                <w:sz w:val="16"/>
                <w:szCs w:val="16"/>
              </w:rPr>
            </w:pPr>
            <w:r>
              <w:rPr>
                <w:sz w:val="16"/>
                <w:szCs w:val="16"/>
              </w:rPr>
              <w:t>3</w:t>
            </w:r>
          </w:p>
        </w:tc>
        <w:tc>
          <w:tcPr>
            <w:tcW w:w="897" w:type="dxa"/>
          </w:tcPr>
          <w:p w14:paraId="2B74D118" w14:textId="77777777" w:rsidR="00F53EAE" w:rsidRPr="003B71E6" w:rsidRDefault="00F53EAE" w:rsidP="001B5FDD">
            <w:pPr>
              <w:tabs>
                <w:tab w:val="left" w:pos="225"/>
                <w:tab w:val="right" w:pos="10800"/>
              </w:tabs>
              <w:rPr>
                <w:sz w:val="16"/>
                <w:szCs w:val="16"/>
              </w:rPr>
            </w:pPr>
          </w:p>
        </w:tc>
        <w:tc>
          <w:tcPr>
            <w:tcW w:w="894" w:type="dxa"/>
          </w:tcPr>
          <w:p w14:paraId="3B86493B" w14:textId="77777777" w:rsidR="00F53EAE" w:rsidRPr="00CE70F1" w:rsidRDefault="00F53EAE" w:rsidP="001B5FDD">
            <w:pPr>
              <w:tabs>
                <w:tab w:val="left" w:pos="225"/>
                <w:tab w:val="right" w:pos="10800"/>
              </w:tabs>
              <w:rPr>
                <w:sz w:val="20"/>
                <w:szCs w:val="20"/>
              </w:rPr>
            </w:pPr>
          </w:p>
        </w:tc>
      </w:tr>
      <w:tr w:rsidR="00F53EAE" w14:paraId="55A8A631" w14:textId="77777777" w:rsidTr="00522882">
        <w:tc>
          <w:tcPr>
            <w:tcW w:w="3565" w:type="dxa"/>
          </w:tcPr>
          <w:p w14:paraId="084C7A76" w14:textId="44AEB0FE" w:rsidR="00F53EAE" w:rsidRPr="003B71E6" w:rsidRDefault="00F53EAE" w:rsidP="00F53EAE">
            <w:pPr>
              <w:tabs>
                <w:tab w:val="left" w:pos="225"/>
                <w:tab w:val="right" w:pos="10800"/>
              </w:tabs>
              <w:rPr>
                <w:sz w:val="16"/>
                <w:szCs w:val="16"/>
              </w:rPr>
            </w:pPr>
            <w:r w:rsidRPr="00F53EAE">
              <w:rPr>
                <w:sz w:val="16"/>
                <w:szCs w:val="16"/>
              </w:rPr>
              <w:t>Content Area Education Requirements</w:t>
            </w:r>
          </w:p>
        </w:tc>
        <w:tc>
          <w:tcPr>
            <w:tcW w:w="4625" w:type="dxa"/>
          </w:tcPr>
          <w:p w14:paraId="7902B457" w14:textId="2138316E" w:rsidR="00F53EAE" w:rsidRPr="003B71E6" w:rsidRDefault="009438D9" w:rsidP="001B5FDD">
            <w:pPr>
              <w:tabs>
                <w:tab w:val="left" w:pos="225"/>
                <w:tab w:val="right" w:pos="10800"/>
              </w:tabs>
              <w:rPr>
                <w:sz w:val="16"/>
                <w:szCs w:val="16"/>
              </w:rPr>
            </w:pPr>
            <w:r>
              <w:rPr>
                <w:sz w:val="16"/>
                <w:szCs w:val="16"/>
              </w:rPr>
              <w:t>ART 240 Intro to Fibers OR ART 272 Art History II</w:t>
            </w:r>
          </w:p>
        </w:tc>
        <w:tc>
          <w:tcPr>
            <w:tcW w:w="809" w:type="dxa"/>
          </w:tcPr>
          <w:p w14:paraId="77CD65A3" w14:textId="1E967128" w:rsidR="00F53EAE" w:rsidRPr="003B71E6" w:rsidRDefault="009438D9" w:rsidP="00522882">
            <w:pPr>
              <w:tabs>
                <w:tab w:val="left" w:pos="225"/>
                <w:tab w:val="right" w:pos="10800"/>
              </w:tabs>
              <w:jc w:val="right"/>
              <w:rPr>
                <w:sz w:val="16"/>
                <w:szCs w:val="16"/>
              </w:rPr>
            </w:pPr>
            <w:r>
              <w:rPr>
                <w:sz w:val="16"/>
                <w:szCs w:val="16"/>
              </w:rPr>
              <w:t>3</w:t>
            </w:r>
          </w:p>
        </w:tc>
        <w:tc>
          <w:tcPr>
            <w:tcW w:w="897" w:type="dxa"/>
          </w:tcPr>
          <w:p w14:paraId="1DC11E1F" w14:textId="77777777" w:rsidR="00F53EAE" w:rsidRPr="003B71E6" w:rsidRDefault="00F53EAE" w:rsidP="001B5FDD">
            <w:pPr>
              <w:tabs>
                <w:tab w:val="left" w:pos="225"/>
                <w:tab w:val="right" w:pos="10800"/>
              </w:tabs>
              <w:rPr>
                <w:sz w:val="16"/>
                <w:szCs w:val="16"/>
              </w:rPr>
            </w:pPr>
          </w:p>
        </w:tc>
        <w:tc>
          <w:tcPr>
            <w:tcW w:w="894" w:type="dxa"/>
          </w:tcPr>
          <w:p w14:paraId="14AD4123" w14:textId="77777777" w:rsidR="00F53EAE" w:rsidRPr="00CE70F1" w:rsidRDefault="00F53EAE" w:rsidP="001B5FDD">
            <w:pPr>
              <w:tabs>
                <w:tab w:val="left" w:pos="225"/>
                <w:tab w:val="right" w:pos="10800"/>
              </w:tabs>
              <w:rPr>
                <w:sz w:val="20"/>
                <w:szCs w:val="20"/>
              </w:rPr>
            </w:pPr>
          </w:p>
        </w:tc>
      </w:tr>
      <w:tr w:rsidR="00F53EAE" w14:paraId="4478BD04" w14:textId="77777777" w:rsidTr="00522882">
        <w:tc>
          <w:tcPr>
            <w:tcW w:w="3565" w:type="dxa"/>
          </w:tcPr>
          <w:p w14:paraId="07FE0332" w14:textId="7CC8E593" w:rsidR="00F53EAE" w:rsidRPr="003B71E6" w:rsidRDefault="00F53EAE" w:rsidP="00F53EAE">
            <w:pPr>
              <w:tabs>
                <w:tab w:val="left" w:pos="225"/>
                <w:tab w:val="right" w:pos="10800"/>
              </w:tabs>
              <w:rPr>
                <w:sz w:val="16"/>
                <w:szCs w:val="16"/>
              </w:rPr>
            </w:pPr>
            <w:r w:rsidRPr="00F53EAE">
              <w:rPr>
                <w:sz w:val="16"/>
                <w:szCs w:val="16"/>
              </w:rPr>
              <w:t>Content Area Education Requirements</w:t>
            </w:r>
          </w:p>
        </w:tc>
        <w:tc>
          <w:tcPr>
            <w:tcW w:w="4625" w:type="dxa"/>
          </w:tcPr>
          <w:p w14:paraId="36CD3E9A" w14:textId="38008C26" w:rsidR="00F53EAE" w:rsidRPr="003B71E6" w:rsidRDefault="009438D9" w:rsidP="001B5FDD">
            <w:pPr>
              <w:tabs>
                <w:tab w:val="left" w:pos="225"/>
                <w:tab w:val="right" w:pos="10800"/>
              </w:tabs>
              <w:rPr>
                <w:sz w:val="16"/>
                <w:szCs w:val="16"/>
              </w:rPr>
            </w:pPr>
            <w:r>
              <w:rPr>
                <w:sz w:val="16"/>
                <w:szCs w:val="16"/>
              </w:rPr>
              <w:t>ART 241 Sculpture I</w:t>
            </w:r>
          </w:p>
        </w:tc>
        <w:tc>
          <w:tcPr>
            <w:tcW w:w="809" w:type="dxa"/>
          </w:tcPr>
          <w:p w14:paraId="7AE75E94" w14:textId="080D6540" w:rsidR="00F53EAE" w:rsidRPr="003B71E6" w:rsidRDefault="009438D9" w:rsidP="00522882">
            <w:pPr>
              <w:tabs>
                <w:tab w:val="left" w:pos="225"/>
                <w:tab w:val="right" w:pos="10800"/>
              </w:tabs>
              <w:jc w:val="right"/>
              <w:rPr>
                <w:sz w:val="16"/>
                <w:szCs w:val="16"/>
              </w:rPr>
            </w:pPr>
            <w:r>
              <w:rPr>
                <w:sz w:val="16"/>
                <w:szCs w:val="16"/>
              </w:rPr>
              <w:t>3</w:t>
            </w:r>
          </w:p>
        </w:tc>
        <w:tc>
          <w:tcPr>
            <w:tcW w:w="897" w:type="dxa"/>
          </w:tcPr>
          <w:p w14:paraId="19243C4B" w14:textId="77777777" w:rsidR="00F53EAE" w:rsidRPr="003B71E6" w:rsidRDefault="00F53EAE" w:rsidP="001B5FDD">
            <w:pPr>
              <w:tabs>
                <w:tab w:val="left" w:pos="225"/>
                <w:tab w:val="right" w:pos="10800"/>
              </w:tabs>
              <w:rPr>
                <w:sz w:val="16"/>
                <w:szCs w:val="16"/>
              </w:rPr>
            </w:pPr>
          </w:p>
        </w:tc>
        <w:tc>
          <w:tcPr>
            <w:tcW w:w="894" w:type="dxa"/>
          </w:tcPr>
          <w:p w14:paraId="1E29CBB6" w14:textId="77777777" w:rsidR="00F53EAE" w:rsidRPr="00CE70F1" w:rsidRDefault="00F53EAE" w:rsidP="001B5FDD">
            <w:pPr>
              <w:tabs>
                <w:tab w:val="left" w:pos="225"/>
                <w:tab w:val="right" w:pos="10800"/>
              </w:tabs>
              <w:rPr>
                <w:sz w:val="20"/>
                <w:szCs w:val="20"/>
              </w:rPr>
            </w:pPr>
          </w:p>
        </w:tc>
      </w:tr>
      <w:tr w:rsidR="00F53EAE" w14:paraId="1FD7C70A" w14:textId="77777777" w:rsidTr="00522882">
        <w:tc>
          <w:tcPr>
            <w:tcW w:w="3565" w:type="dxa"/>
          </w:tcPr>
          <w:p w14:paraId="5658D834" w14:textId="421C286C" w:rsidR="00F53EAE" w:rsidRPr="003B71E6" w:rsidRDefault="00F53EAE" w:rsidP="00F53EAE">
            <w:pPr>
              <w:tabs>
                <w:tab w:val="left" w:pos="225"/>
                <w:tab w:val="right" w:pos="10800"/>
              </w:tabs>
              <w:rPr>
                <w:sz w:val="16"/>
                <w:szCs w:val="16"/>
              </w:rPr>
            </w:pPr>
            <w:r w:rsidRPr="00F53EAE">
              <w:rPr>
                <w:sz w:val="16"/>
                <w:szCs w:val="16"/>
              </w:rPr>
              <w:t>Content Area Education Requirements</w:t>
            </w:r>
          </w:p>
        </w:tc>
        <w:tc>
          <w:tcPr>
            <w:tcW w:w="4625" w:type="dxa"/>
          </w:tcPr>
          <w:p w14:paraId="296B1457" w14:textId="341FA42C" w:rsidR="00F53EAE" w:rsidRPr="003B71E6" w:rsidRDefault="009438D9" w:rsidP="001B5FDD">
            <w:pPr>
              <w:tabs>
                <w:tab w:val="left" w:pos="225"/>
                <w:tab w:val="right" w:pos="10800"/>
              </w:tabs>
              <w:rPr>
                <w:sz w:val="16"/>
                <w:szCs w:val="16"/>
              </w:rPr>
            </w:pPr>
            <w:r>
              <w:rPr>
                <w:sz w:val="16"/>
                <w:szCs w:val="16"/>
              </w:rPr>
              <w:t>ART 251 Photography I</w:t>
            </w:r>
          </w:p>
        </w:tc>
        <w:tc>
          <w:tcPr>
            <w:tcW w:w="809" w:type="dxa"/>
          </w:tcPr>
          <w:p w14:paraId="0BF81218" w14:textId="3CE9EE12" w:rsidR="00F53EAE" w:rsidRPr="003B71E6" w:rsidRDefault="009438D9" w:rsidP="00522882">
            <w:pPr>
              <w:tabs>
                <w:tab w:val="left" w:pos="225"/>
                <w:tab w:val="right" w:pos="10800"/>
              </w:tabs>
              <w:jc w:val="right"/>
              <w:rPr>
                <w:sz w:val="16"/>
                <w:szCs w:val="16"/>
              </w:rPr>
            </w:pPr>
            <w:r>
              <w:rPr>
                <w:sz w:val="16"/>
                <w:szCs w:val="16"/>
              </w:rPr>
              <w:t>3</w:t>
            </w:r>
          </w:p>
        </w:tc>
        <w:tc>
          <w:tcPr>
            <w:tcW w:w="897" w:type="dxa"/>
          </w:tcPr>
          <w:p w14:paraId="46DAD6F2" w14:textId="77777777" w:rsidR="00F53EAE" w:rsidRPr="003B71E6" w:rsidRDefault="00F53EAE" w:rsidP="001B5FDD">
            <w:pPr>
              <w:tabs>
                <w:tab w:val="left" w:pos="225"/>
                <w:tab w:val="right" w:pos="10800"/>
              </w:tabs>
              <w:rPr>
                <w:sz w:val="16"/>
                <w:szCs w:val="16"/>
              </w:rPr>
            </w:pPr>
          </w:p>
        </w:tc>
        <w:tc>
          <w:tcPr>
            <w:tcW w:w="894" w:type="dxa"/>
          </w:tcPr>
          <w:p w14:paraId="5474CC8B" w14:textId="77777777" w:rsidR="00F53EAE" w:rsidRPr="00CE70F1" w:rsidRDefault="00F53EAE" w:rsidP="001B5FDD">
            <w:pPr>
              <w:tabs>
                <w:tab w:val="left" w:pos="225"/>
                <w:tab w:val="right" w:pos="10800"/>
              </w:tabs>
              <w:rPr>
                <w:sz w:val="20"/>
                <w:szCs w:val="20"/>
              </w:rPr>
            </w:pPr>
          </w:p>
        </w:tc>
      </w:tr>
      <w:tr w:rsidR="00F53EAE" w14:paraId="1EC119D3" w14:textId="77777777" w:rsidTr="00522882">
        <w:tc>
          <w:tcPr>
            <w:tcW w:w="3565" w:type="dxa"/>
          </w:tcPr>
          <w:p w14:paraId="1B68A3DA" w14:textId="4D477FFD" w:rsidR="00F53EAE" w:rsidRPr="003B71E6" w:rsidRDefault="00F53EAE" w:rsidP="00F53EAE">
            <w:pPr>
              <w:tabs>
                <w:tab w:val="left" w:pos="225"/>
                <w:tab w:val="right" w:pos="10800"/>
              </w:tabs>
              <w:rPr>
                <w:sz w:val="16"/>
                <w:szCs w:val="16"/>
              </w:rPr>
            </w:pPr>
            <w:r w:rsidRPr="00F53EAE">
              <w:rPr>
                <w:sz w:val="16"/>
                <w:szCs w:val="16"/>
              </w:rPr>
              <w:t>Content Area Education Requirements</w:t>
            </w:r>
          </w:p>
        </w:tc>
        <w:tc>
          <w:tcPr>
            <w:tcW w:w="4625" w:type="dxa"/>
          </w:tcPr>
          <w:p w14:paraId="186297D9" w14:textId="1568ADB2" w:rsidR="00F53EAE" w:rsidRPr="003B71E6" w:rsidRDefault="009438D9" w:rsidP="001B5FDD">
            <w:pPr>
              <w:tabs>
                <w:tab w:val="left" w:pos="225"/>
                <w:tab w:val="right" w:pos="10800"/>
              </w:tabs>
              <w:rPr>
                <w:sz w:val="16"/>
                <w:szCs w:val="16"/>
              </w:rPr>
            </w:pPr>
            <w:r>
              <w:rPr>
                <w:sz w:val="16"/>
                <w:szCs w:val="16"/>
              </w:rPr>
              <w:t>EED 323 Teaching Art in Elementary</w:t>
            </w:r>
          </w:p>
        </w:tc>
        <w:tc>
          <w:tcPr>
            <w:tcW w:w="809" w:type="dxa"/>
          </w:tcPr>
          <w:p w14:paraId="19681569" w14:textId="6BDC3D8F" w:rsidR="00F53EAE" w:rsidRPr="003B71E6" w:rsidRDefault="009438D9" w:rsidP="00522882">
            <w:pPr>
              <w:tabs>
                <w:tab w:val="left" w:pos="225"/>
                <w:tab w:val="right" w:pos="10800"/>
              </w:tabs>
              <w:jc w:val="right"/>
              <w:rPr>
                <w:sz w:val="16"/>
                <w:szCs w:val="16"/>
              </w:rPr>
            </w:pPr>
            <w:r>
              <w:rPr>
                <w:sz w:val="16"/>
                <w:szCs w:val="16"/>
              </w:rPr>
              <w:t>3</w:t>
            </w:r>
          </w:p>
        </w:tc>
        <w:tc>
          <w:tcPr>
            <w:tcW w:w="897" w:type="dxa"/>
          </w:tcPr>
          <w:p w14:paraId="490A0BC0" w14:textId="77777777" w:rsidR="00F53EAE" w:rsidRPr="003B71E6" w:rsidRDefault="00F53EAE" w:rsidP="001B5FDD">
            <w:pPr>
              <w:tabs>
                <w:tab w:val="left" w:pos="225"/>
                <w:tab w:val="right" w:pos="10800"/>
              </w:tabs>
              <w:rPr>
                <w:sz w:val="16"/>
                <w:szCs w:val="16"/>
              </w:rPr>
            </w:pPr>
          </w:p>
        </w:tc>
        <w:tc>
          <w:tcPr>
            <w:tcW w:w="894" w:type="dxa"/>
          </w:tcPr>
          <w:p w14:paraId="21719DD8" w14:textId="77777777" w:rsidR="00F53EAE" w:rsidRPr="00CE70F1" w:rsidRDefault="00F53EAE" w:rsidP="001B5FDD">
            <w:pPr>
              <w:tabs>
                <w:tab w:val="left" w:pos="225"/>
                <w:tab w:val="right" w:pos="10800"/>
              </w:tabs>
              <w:rPr>
                <w:sz w:val="20"/>
                <w:szCs w:val="20"/>
              </w:rPr>
            </w:pPr>
          </w:p>
        </w:tc>
      </w:tr>
      <w:tr w:rsidR="00F53EAE" w14:paraId="40253609" w14:textId="77777777" w:rsidTr="00522882">
        <w:tc>
          <w:tcPr>
            <w:tcW w:w="3565" w:type="dxa"/>
          </w:tcPr>
          <w:p w14:paraId="0503BD7A" w14:textId="4B05F50F" w:rsidR="00F53EAE" w:rsidRPr="003B71E6" w:rsidRDefault="00F53EAE" w:rsidP="00F53EAE">
            <w:pPr>
              <w:tabs>
                <w:tab w:val="left" w:pos="225"/>
                <w:tab w:val="right" w:pos="10800"/>
              </w:tabs>
              <w:rPr>
                <w:sz w:val="16"/>
                <w:szCs w:val="16"/>
              </w:rPr>
            </w:pPr>
            <w:r w:rsidRPr="00F53EAE">
              <w:rPr>
                <w:sz w:val="16"/>
                <w:szCs w:val="16"/>
              </w:rPr>
              <w:t>Content Area Education Requirements</w:t>
            </w:r>
          </w:p>
        </w:tc>
        <w:tc>
          <w:tcPr>
            <w:tcW w:w="4625" w:type="dxa"/>
          </w:tcPr>
          <w:p w14:paraId="7B889E0D" w14:textId="058366D5" w:rsidR="00F53EAE" w:rsidRPr="003B71E6" w:rsidRDefault="009438D9" w:rsidP="001B5FDD">
            <w:pPr>
              <w:tabs>
                <w:tab w:val="left" w:pos="225"/>
                <w:tab w:val="right" w:pos="10800"/>
              </w:tabs>
              <w:rPr>
                <w:sz w:val="16"/>
                <w:szCs w:val="16"/>
              </w:rPr>
            </w:pPr>
            <w:r>
              <w:rPr>
                <w:sz w:val="16"/>
                <w:szCs w:val="16"/>
              </w:rPr>
              <w:t xml:space="preserve">ART __ </w:t>
            </w:r>
            <w:proofErr w:type="spellStart"/>
            <w:r>
              <w:rPr>
                <w:sz w:val="16"/>
                <w:szCs w:val="16"/>
              </w:rPr>
              <w:t>Art</w:t>
            </w:r>
            <w:proofErr w:type="spellEnd"/>
            <w:r>
              <w:rPr>
                <w:sz w:val="16"/>
                <w:szCs w:val="16"/>
              </w:rPr>
              <w:t xml:space="preserve"> Elective Course</w:t>
            </w:r>
          </w:p>
        </w:tc>
        <w:tc>
          <w:tcPr>
            <w:tcW w:w="809" w:type="dxa"/>
          </w:tcPr>
          <w:p w14:paraId="4324436C" w14:textId="1D0CB6BF" w:rsidR="00F53EAE" w:rsidRPr="003B71E6" w:rsidRDefault="009438D9" w:rsidP="00522882">
            <w:pPr>
              <w:tabs>
                <w:tab w:val="left" w:pos="225"/>
                <w:tab w:val="right" w:pos="10800"/>
              </w:tabs>
              <w:jc w:val="right"/>
              <w:rPr>
                <w:sz w:val="16"/>
                <w:szCs w:val="16"/>
              </w:rPr>
            </w:pPr>
            <w:r>
              <w:rPr>
                <w:sz w:val="16"/>
                <w:szCs w:val="16"/>
              </w:rPr>
              <w:t>3</w:t>
            </w:r>
          </w:p>
        </w:tc>
        <w:tc>
          <w:tcPr>
            <w:tcW w:w="897" w:type="dxa"/>
          </w:tcPr>
          <w:p w14:paraId="613B52E2" w14:textId="77777777" w:rsidR="00F53EAE" w:rsidRPr="003B71E6" w:rsidRDefault="00F53EAE" w:rsidP="001B5FDD">
            <w:pPr>
              <w:tabs>
                <w:tab w:val="left" w:pos="225"/>
                <w:tab w:val="right" w:pos="10800"/>
              </w:tabs>
              <w:rPr>
                <w:sz w:val="16"/>
                <w:szCs w:val="16"/>
              </w:rPr>
            </w:pPr>
          </w:p>
        </w:tc>
        <w:tc>
          <w:tcPr>
            <w:tcW w:w="894" w:type="dxa"/>
          </w:tcPr>
          <w:p w14:paraId="3BE7A156" w14:textId="77777777" w:rsidR="00F53EAE" w:rsidRPr="00CE70F1" w:rsidRDefault="00F53EAE" w:rsidP="001B5FDD">
            <w:pPr>
              <w:tabs>
                <w:tab w:val="left" w:pos="225"/>
                <w:tab w:val="right" w:pos="10800"/>
              </w:tabs>
              <w:rPr>
                <w:sz w:val="20"/>
                <w:szCs w:val="20"/>
              </w:rPr>
            </w:pPr>
          </w:p>
        </w:tc>
      </w:tr>
      <w:tr w:rsidR="00F53EAE" w14:paraId="67C68316" w14:textId="77777777" w:rsidTr="00522882">
        <w:tc>
          <w:tcPr>
            <w:tcW w:w="3565" w:type="dxa"/>
          </w:tcPr>
          <w:p w14:paraId="28F511DC" w14:textId="42137FE3" w:rsidR="00F53EAE" w:rsidRPr="003B71E6" w:rsidRDefault="00F53EAE" w:rsidP="00F53EAE">
            <w:pPr>
              <w:tabs>
                <w:tab w:val="left" w:pos="225"/>
                <w:tab w:val="right" w:pos="10800"/>
              </w:tabs>
              <w:rPr>
                <w:sz w:val="16"/>
                <w:szCs w:val="16"/>
              </w:rPr>
            </w:pPr>
            <w:r w:rsidRPr="00F53EAE">
              <w:rPr>
                <w:sz w:val="16"/>
                <w:szCs w:val="16"/>
              </w:rPr>
              <w:t>Content Area Education Requirements</w:t>
            </w:r>
          </w:p>
        </w:tc>
        <w:tc>
          <w:tcPr>
            <w:tcW w:w="4625" w:type="dxa"/>
          </w:tcPr>
          <w:p w14:paraId="5CBAEE5A" w14:textId="1B7997B4" w:rsidR="00F53EAE" w:rsidRPr="003B71E6" w:rsidRDefault="009438D9" w:rsidP="001B5FDD">
            <w:pPr>
              <w:tabs>
                <w:tab w:val="left" w:pos="225"/>
                <w:tab w:val="right" w:pos="10800"/>
              </w:tabs>
              <w:rPr>
                <w:sz w:val="16"/>
                <w:szCs w:val="16"/>
              </w:rPr>
            </w:pPr>
            <w:r>
              <w:rPr>
                <w:sz w:val="16"/>
                <w:szCs w:val="16"/>
              </w:rPr>
              <w:t xml:space="preserve">ART __ </w:t>
            </w:r>
            <w:proofErr w:type="spellStart"/>
            <w:r>
              <w:rPr>
                <w:sz w:val="16"/>
                <w:szCs w:val="16"/>
              </w:rPr>
              <w:t>Art</w:t>
            </w:r>
            <w:proofErr w:type="spellEnd"/>
            <w:r>
              <w:rPr>
                <w:sz w:val="16"/>
                <w:szCs w:val="16"/>
              </w:rPr>
              <w:t xml:space="preserve"> Elective Course</w:t>
            </w:r>
          </w:p>
        </w:tc>
        <w:tc>
          <w:tcPr>
            <w:tcW w:w="809" w:type="dxa"/>
          </w:tcPr>
          <w:p w14:paraId="0A56CCD6" w14:textId="22BD980E" w:rsidR="00F53EAE" w:rsidRPr="003B71E6" w:rsidRDefault="009438D9" w:rsidP="00522882">
            <w:pPr>
              <w:tabs>
                <w:tab w:val="left" w:pos="225"/>
                <w:tab w:val="right" w:pos="10800"/>
              </w:tabs>
              <w:jc w:val="right"/>
              <w:rPr>
                <w:sz w:val="16"/>
                <w:szCs w:val="16"/>
              </w:rPr>
            </w:pPr>
            <w:r>
              <w:rPr>
                <w:sz w:val="16"/>
                <w:szCs w:val="16"/>
              </w:rPr>
              <w:t>3</w:t>
            </w:r>
          </w:p>
        </w:tc>
        <w:tc>
          <w:tcPr>
            <w:tcW w:w="897" w:type="dxa"/>
          </w:tcPr>
          <w:p w14:paraId="3EFCF4ED" w14:textId="77777777" w:rsidR="00F53EAE" w:rsidRPr="003B71E6" w:rsidRDefault="00F53EAE" w:rsidP="001B5FDD">
            <w:pPr>
              <w:tabs>
                <w:tab w:val="left" w:pos="225"/>
                <w:tab w:val="right" w:pos="10800"/>
              </w:tabs>
              <w:rPr>
                <w:sz w:val="16"/>
                <w:szCs w:val="16"/>
              </w:rPr>
            </w:pPr>
          </w:p>
        </w:tc>
        <w:tc>
          <w:tcPr>
            <w:tcW w:w="894" w:type="dxa"/>
          </w:tcPr>
          <w:p w14:paraId="094CF102" w14:textId="77777777" w:rsidR="00F53EAE" w:rsidRPr="00CE70F1" w:rsidRDefault="00F53EAE" w:rsidP="001B5FDD">
            <w:pPr>
              <w:tabs>
                <w:tab w:val="left" w:pos="225"/>
                <w:tab w:val="right" w:pos="10800"/>
              </w:tabs>
              <w:rPr>
                <w:sz w:val="20"/>
                <w:szCs w:val="20"/>
              </w:rPr>
            </w:pPr>
          </w:p>
        </w:tc>
      </w:tr>
      <w:tr w:rsidR="00F53EAE" w14:paraId="76C4B60C" w14:textId="77777777" w:rsidTr="00522882">
        <w:tc>
          <w:tcPr>
            <w:tcW w:w="3565" w:type="dxa"/>
          </w:tcPr>
          <w:p w14:paraId="247B8C29" w14:textId="757AEF38" w:rsidR="00F53EAE" w:rsidRPr="003B71E6" w:rsidRDefault="009438D9" w:rsidP="009438D9">
            <w:pPr>
              <w:tabs>
                <w:tab w:val="left" w:pos="225"/>
                <w:tab w:val="right" w:pos="10800"/>
              </w:tabs>
              <w:jc w:val="center"/>
              <w:rPr>
                <w:sz w:val="16"/>
                <w:szCs w:val="16"/>
              </w:rPr>
            </w:pPr>
            <w:r>
              <w:rPr>
                <w:sz w:val="16"/>
                <w:szCs w:val="16"/>
              </w:rPr>
              <w:t>Electives</w:t>
            </w:r>
          </w:p>
        </w:tc>
        <w:tc>
          <w:tcPr>
            <w:tcW w:w="4625" w:type="dxa"/>
          </w:tcPr>
          <w:p w14:paraId="32BCC9A7" w14:textId="5D8A494C" w:rsidR="00F53EAE" w:rsidRPr="003B71E6" w:rsidRDefault="009438D9" w:rsidP="009438D9">
            <w:pPr>
              <w:tabs>
                <w:tab w:val="left" w:pos="225"/>
                <w:tab w:val="right" w:pos="10800"/>
              </w:tabs>
              <w:jc w:val="center"/>
              <w:rPr>
                <w:sz w:val="16"/>
                <w:szCs w:val="16"/>
              </w:rPr>
            </w:pPr>
            <w:r>
              <w:rPr>
                <w:sz w:val="16"/>
                <w:szCs w:val="16"/>
              </w:rPr>
              <w:t>Course ID</w:t>
            </w:r>
          </w:p>
        </w:tc>
        <w:tc>
          <w:tcPr>
            <w:tcW w:w="809" w:type="dxa"/>
          </w:tcPr>
          <w:p w14:paraId="0F90CD75" w14:textId="25E1FA9E" w:rsidR="00F53EAE" w:rsidRPr="009438D9" w:rsidRDefault="009438D9" w:rsidP="009438D9">
            <w:pPr>
              <w:tabs>
                <w:tab w:val="left" w:pos="225"/>
                <w:tab w:val="right" w:pos="10800"/>
              </w:tabs>
              <w:jc w:val="center"/>
              <w:rPr>
                <w:sz w:val="12"/>
                <w:szCs w:val="12"/>
              </w:rPr>
            </w:pPr>
            <w:r w:rsidRPr="009438D9">
              <w:rPr>
                <w:sz w:val="12"/>
                <w:szCs w:val="12"/>
              </w:rPr>
              <w:t>Credit H</w:t>
            </w:r>
            <w:r>
              <w:rPr>
                <w:sz w:val="12"/>
                <w:szCs w:val="12"/>
              </w:rPr>
              <w:t>rs.</w:t>
            </w:r>
          </w:p>
        </w:tc>
        <w:tc>
          <w:tcPr>
            <w:tcW w:w="897" w:type="dxa"/>
          </w:tcPr>
          <w:p w14:paraId="4126C76A" w14:textId="1C59470A" w:rsidR="00F53EAE" w:rsidRPr="003B71E6" w:rsidRDefault="009438D9" w:rsidP="001B5FDD">
            <w:pPr>
              <w:tabs>
                <w:tab w:val="left" w:pos="225"/>
                <w:tab w:val="right" w:pos="10800"/>
              </w:tabs>
              <w:rPr>
                <w:sz w:val="16"/>
                <w:szCs w:val="16"/>
              </w:rPr>
            </w:pPr>
            <w:r>
              <w:rPr>
                <w:sz w:val="16"/>
                <w:szCs w:val="16"/>
              </w:rPr>
              <w:t>Term</w:t>
            </w:r>
          </w:p>
        </w:tc>
        <w:tc>
          <w:tcPr>
            <w:tcW w:w="894" w:type="dxa"/>
          </w:tcPr>
          <w:p w14:paraId="07BCF30C" w14:textId="2ADF2575" w:rsidR="00F53EAE" w:rsidRPr="00CE70F1" w:rsidRDefault="009438D9" w:rsidP="001B5FDD">
            <w:pPr>
              <w:tabs>
                <w:tab w:val="left" w:pos="225"/>
                <w:tab w:val="right" w:pos="10800"/>
              </w:tabs>
              <w:rPr>
                <w:sz w:val="20"/>
                <w:szCs w:val="20"/>
              </w:rPr>
            </w:pPr>
            <w:r>
              <w:rPr>
                <w:sz w:val="20"/>
                <w:szCs w:val="20"/>
              </w:rPr>
              <w:t>Grade</w:t>
            </w:r>
          </w:p>
        </w:tc>
      </w:tr>
      <w:tr w:rsidR="009438D9" w14:paraId="372168C2" w14:textId="77777777" w:rsidTr="00522882">
        <w:tc>
          <w:tcPr>
            <w:tcW w:w="3565" w:type="dxa"/>
          </w:tcPr>
          <w:p w14:paraId="046D2B4F" w14:textId="77777777" w:rsidR="009438D9" w:rsidRDefault="009438D9" w:rsidP="009438D9">
            <w:pPr>
              <w:tabs>
                <w:tab w:val="left" w:pos="225"/>
                <w:tab w:val="right" w:pos="10800"/>
              </w:tabs>
              <w:jc w:val="center"/>
              <w:rPr>
                <w:sz w:val="16"/>
                <w:szCs w:val="16"/>
              </w:rPr>
            </w:pPr>
          </w:p>
        </w:tc>
        <w:tc>
          <w:tcPr>
            <w:tcW w:w="4625" w:type="dxa"/>
          </w:tcPr>
          <w:p w14:paraId="6B231DDC" w14:textId="77777777" w:rsidR="009438D9" w:rsidRDefault="009438D9" w:rsidP="009438D9">
            <w:pPr>
              <w:tabs>
                <w:tab w:val="left" w:pos="225"/>
                <w:tab w:val="right" w:pos="10800"/>
              </w:tabs>
              <w:jc w:val="center"/>
              <w:rPr>
                <w:sz w:val="16"/>
                <w:szCs w:val="16"/>
              </w:rPr>
            </w:pPr>
          </w:p>
        </w:tc>
        <w:tc>
          <w:tcPr>
            <w:tcW w:w="809" w:type="dxa"/>
          </w:tcPr>
          <w:p w14:paraId="3D3D688C" w14:textId="77777777" w:rsidR="009438D9" w:rsidRPr="009438D9" w:rsidRDefault="009438D9" w:rsidP="009438D9">
            <w:pPr>
              <w:tabs>
                <w:tab w:val="left" w:pos="225"/>
                <w:tab w:val="right" w:pos="10800"/>
              </w:tabs>
              <w:jc w:val="center"/>
              <w:rPr>
                <w:sz w:val="12"/>
                <w:szCs w:val="12"/>
              </w:rPr>
            </w:pPr>
          </w:p>
        </w:tc>
        <w:tc>
          <w:tcPr>
            <w:tcW w:w="897" w:type="dxa"/>
          </w:tcPr>
          <w:p w14:paraId="77E0A4CA" w14:textId="77777777" w:rsidR="009438D9" w:rsidRDefault="009438D9" w:rsidP="001B5FDD">
            <w:pPr>
              <w:tabs>
                <w:tab w:val="left" w:pos="225"/>
                <w:tab w:val="right" w:pos="10800"/>
              </w:tabs>
              <w:rPr>
                <w:sz w:val="16"/>
                <w:szCs w:val="16"/>
              </w:rPr>
            </w:pPr>
          </w:p>
        </w:tc>
        <w:tc>
          <w:tcPr>
            <w:tcW w:w="894" w:type="dxa"/>
          </w:tcPr>
          <w:p w14:paraId="001EC2BC" w14:textId="77777777" w:rsidR="009438D9" w:rsidRDefault="009438D9" w:rsidP="001B5FDD">
            <w:pPr>
              <w:tabs>
                <w:tab w:val="left" w:pos="225"/>
                <w:tab w:val="right" w:pos="10800"/>
              </w:tabs>
              <w:rPr>
                <w:sz w:val="20"/>
                <w:szCs w:val="20"/>
              </w:rPr>
            </w:pPr>
          </w:p>
        </w:tc>
      </w:tr>
      <w:tr w:rsidR="009438D9" w14:paraId="1CF901C7" w14:textId="77777777" w:rsidTr="00522882">
        <w:tc>
          <w:tcPr>
            <w:tcW w:w="3565" w:type="dxa"/>
          </w:tcPr>
          <w:p w14:paraId="33BB5252" w14:textId="77777777" w:rsidR="009438D9" w:rsidRDefault="009438D9" w:rsidP="009438D9">
            <w:pPr>
              <w:tabs>
                <w:tab w:val="left" w:pos="225"/>
                <w:tab w:val="right" w:pos="10800"/>
              </w:tabs>
              <w:jc w:val="center"/>
              <w:rPr>
                <w:sz w:val="16"/>
                <w:szCs w:val="16"/>
              </w:rPr>
            </w:pPr>
          </w:p>
        </w:tc>
        <w:tc>
          <w:tcPr>
            <w:tcW w:w="4625" w:type="dxa"/>
          </w:tcPr>
          <w:p w14:paraId="3451EB4E" w14:textId="77777777" w:rsidR="009438D9" w:rsidRDefault="009438D9" w:rsidP="009438D9">
            <w:pPr>
              <w:tabs>
                <w:tab w:val="left" w:pos="225"/>
                <w:tab w:val="right" w:pos="10800"/>
              </w:tabs>
              <w:jc w:val="center"/>
              <w:rPr>
                <w:sz w:val="16"/>
                <w:szCs w:val="16"/>
              </w:rPr>
            </w:pPr>
          </w:p>
        </w:tc>
        <w:tc>
          <w:tcPr>
            <w:tcW w:w="809" w:type="dxa"/>
          </w:tcPr>
          <w:p w14:paraId="45BCEF2B" w14:textId="77777777" w:rsidR="009438D9" w:rsidRPr="009438D9" w:rsidRDefault="009438D9" w:rsidP="009438D9">
            <w:pPr>
              <w:tabs>
                <w:tab w:val="left" w:pos="225"/>
                <w:tab w:val="right" w:pos="10800"/>
              </w:tabs>
              <w:jc w:val="center"/>
              <w:rPr>
                <w:sz w:val="12"/>
                <w:szCs w:val="12"/>
              </w:rPr>
            </w:pPr>
          </w:p>
        </w:tc>
        <w:tc>
          <w:tcPr>
            <w:tcW w:w="897" w:type="dxa"/>
          </w:tcPr>
          <w:p w14:paraId="7C302AAC" w14:textId="77777777" w:rsidR="009438D9" w:rsidRDefault="009438D9" w:rsidP="001B5FDD">
            <w:pPr>
              <w:tabs>
                <w:tab w:val="left" w:pos="225"/>
                <w:tab w:val="right" w:pos="10800"/>
              </w:tabs>
              <w:rPr>
                <w:sz w:val="16"/>
                <w:szCs w:val="16"/>
              </w:rPr>
            </w:pPr>
          </w:p>
        </w:tc>
        <w:tc>
          <w:tcPr>
            <w:tcW w:w="894" w:type="dxa"/>
          </w:tcPr>
          <w:p w14:paraId="5EE1F175" w14:textId="77777777" w:rsidR="009438D9" w:rsidRDefault="009438D9" w:rsidP="001B5FDD">
            <w:pPr>
              <w:tabs>
                <w:tab w:val="left" w:pos="225"/>
                <w:tab w:val="right" w:pos="10800"/>
              </w:tabs>
              <w:rPr>
                <w:sz w:val="20"/>
                <w:szCs w:val="20"/>
              </w:rPr>
            </w:pPr>
          </w:p>
        </w:tc>
      </w:tr>
      <w:tr w:rsidR="009438D9" w14:paraId="358CE04A" w14:textId="77777777" w:rsidTr="00522882">
        <w:tc>
          <w:tcPr>
            <w:tcW w:w="3565" w:type="dxa"/>
          </w:tcPr>
          <w:p w14:paraId="01456DB6" w14:textId="77777777" w:rsidR="009438D9" w:rsidRDefault="009438D9" w:rsidP="009438D9">
            <w:pPr>
              <w:tabs>
                <w:tab w:val="left" w:pos="225"/>
                <w:tab w:val="right" w:pos="10800"/>
              </w:tabs>
              <w:jc w:val="center"/>
              <w:rPr>
                <w:sz w:val="16"/>
                <w:szCs w:val="16"/>
              </w:rPr>
            </w:pPr>
          </w:p>
        </w:tc>
        <w:tc>
          <w:tcPr>
            <w:tcW w:w="4625" w:type="dxa"/>
          </w:tcPr>
          <w:p w14:paraId="5F8E8C99" w14:textId="77777777" w:rsidR="009438D9" w:rsidRDefault="009438D9" w:rsidP="009438D9">
            <w:pPr>
              <w:tabs>
                <w:tab w:val="left" w:pos="225"/>
                <w:tab w:val="right" w:pos="10800"/>
              </w:tabs>
              <w:jc w:val="center"/>
              <w:rPr>
                <w:sz w:val="16"/>
                <w:szCs w:val="16"/>
              </w:rPr>
            </w:pPr>
          </w:p>
        </w:tc>
        <w:tc>
          <w:tcPr>
            <w:tcW w:w="809" w:type="dxa"/>
          </w:tcPr>
          <w:p w14:paraId="7AB4AD3C" w14:textId="77777777" w:rsidR="009438D9" w:rsidRPr="009438D9" w:rsidRDefault="009438D9" w:rsidP="009438D9">
            <w:pPr>
              <w:tabs>
                <w:tab w:val="left" w:pos="225"/>
                <w:tab w:val="right" w:pos="10800"/>
              </w:tabs>
              <w:jc w:val="center"/>
              <w:rPr>
                <w:sz w:val="12"/>
                <w:szCs w:val="12"/>
              </w:rPr>
            </w:pPr>
          </w:p>
        </w:tc>
        <w:tc>
          <w:tcPr>
            <w:tcW w:w="897" w:type="dxa"/>
          </w:tcPr>
          <w:p w14:paraId="0066D26F" w14:textId="77777777" w:rsidR="009438D9" w:rsidRDefault="009438D9" w:rsidP="001B5FDD">
            <w:pPr>
              <w:tabs>
                <w:tab w:val="left" w:pos="225"/>
                <w:tab w:val="right" w:pos="10800"/>
              </w:tabs>
              <w:rPr>
                <w:sz w:val="16"/>
                <w:szCs w:val="16"/>
              </w:rPr>
            </w:pPr>
          </w:p>
        </w:tc>
        <w:tc>
          <w:tcPr>
            <w:tcW w:w="894" w:type="dxa"/>
          </w:tcPr>
          <w:p w14:paraId="03A394B7" w14:textId="77777777" w:rsidR="009438D9" w:rsidRDefault="009438D9" w:rsidP="001B5FDD">
            <w:pPr>
              <w:tabs>
                <w:tab w:val="left" w:pos="225"/>
                <w:tab w:val="right" w:pos="10800"/>
              </w:tabs>
              <w:rPr>
                <w:sz w:val="20"/>
                <w:szCs w:val="20"/>
              </w:rPr>
            </w:pPr>
          </w:p>
        </w:tc>
      </w:tr>
    </w:tbl>
    <w:p w14:paraId="1ABA957E" w14:textId="2EB5F182" w:rsidR="00DE54DA" w:rsidRPr="009F36EB" w:rsidRDefault="009438D9" w:rsidP="001B5FDD">
      <w:pPr>
        <w:tabs>
          <w:tab w:val="left" w:pos="225"/>
          <w:tab w:val="right" w:pos="10800"/>
        </w:tabs>
        <w:spacing w:after="0" w:line="240" w:lineRule="auto"/>
        <w:rPr>
          <w:sz w:val="20"/>
          <w:szCs w:val="20"/>
        </w:rPr>
      </w:pPr>
      <w:r>
        <w:rPr>
          <w:sz w:val="14"/>
        </w:rPr>
        <w:tab/>
      </w:r>
      <w:r w:rsidR="009F36EB">
        <w:rPr>
          <w:sz w:val="14"/>
        </w:rPr>
        <w:tab/>
      </w:r>
      <w:r w:rsidR="009F36EB">
        <w:rPr>
          <w:sz w:val="14"/>
        </w:rPr>
        <w:tab/>
      </w:r>
      <w:r w:rsidR="009F36EB" w:rsidRPr="009F36EB">
        <w:rPr>
          <w:sz w:val="20"/>
          <w:szCs w:val="20"/>
        </w:rPr>
        <w:t xml:space="preserve">                                                                               </w:t>
      </w:r>
      <w:r w:rsidR="009F36EB" w:rsidRPr="009F36EB">
        <w:rPr>
          <w:b/>
          <w:bCs/>
          <w:sz w:val="20"/>
          <w:szCs w:val="20"/>
        </w:rPr>
        <w:t>Total Hours Required for Graduation:                               124 Hours</w:t>
      </w:r>
      <w:r w:rsidRPr="009F36EB">
        <w:rPr>
          <w:sz w:val="20"/>
          <w:szCs w:val="20"/>
        </w:rPr>
        <w:tab/>
      </w:r>
      <w:r w:rsidRPr="009F36EB">
        <w:rPr>
          <w:sz w:val="20"/>
          <w:szCs w:val="20"/>
        </w:rPr>
        <w:tab/>
      </w:r>
      <w:r w:rsidRPr="009F36EB">
        <w:rPr>
          <w:sz w:val="20"/>
          <w:szCs w:val="20"/>
        </w:rPr>
        <w:tab/>
      </w:r>
    </w:p>
    <w:sectPr w:rsidR="00DE54DA" w:rsidRPr="009F36EB" w:rsidSect="00F53EAE">
      <w:pgSz w:w="12240" w:h="15840"/>
      <w:pgMar w:top="720" w:right="720" w:bottom="245"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E2204" w14:textId="77777777" w:rsidR="00347560" w:rsidRDefault="00347560" w:rsidP="00347560">
      <w:pPr>
        <w:spacing w:after="0" w:line="240" w:lineRule="auto"/>
      </w:pPr>
      <w:r>
        <w:separator/>
      </w:r>
    </w:p>
  </w:endnote>
  <w:endnote w:type="continuationSeparator" w:id="0">
    <w:p w14:paraId="51882347" w14:textId="77777777" w:rsidR="00347560" w:rsidRDefault="00347560" w:rsidP="00347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64D0E" w14:textId="77777777" w:rsidR="00347560" w:rsidRDefault="00347560" w:rsidP="00347560">
      <w:pPr>
        <w:spacing w:after="0" w:line="240" w:lineRule="auto"/>
      </w:pPr>
      <w:r>
        <w:separator/>
      </w:r>
    </w:p>
  </w:footnote>
  <w:footnote w:type="continuationSeparator" w:id="0">
    <w:p w14:paraId="4B94B19C" w14:textId="77777777" w:rsidR="00347560" w:rsidRDefault="00347560" w:rsidP="00347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D3B4E"/>
    <w:multiLevelType w:val="hybridMultilevel"/>
    <w:tmpl w:val="CCC8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2266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6DC"/>
    <w:rsid w:val="00013431"/>
    <w:rsid w:val="00080211"/>
    <w:rsid w:val="000C645B"/>
    <w:rsid w:val="000D4E98"/>
    <w:rsid w:val="00107943"/>
    <w:rsid w:val="00120154"/>
    <w:rsid w:val="00162E55"/>
    <w:rsid w:val="00166270"/>
    <w:rsid w:val="001B5FDD"/>
    <w:rsid w:val="001D2F9E"/>
    <w:rsid w:val="0024288E"/>
    <w:rsid w:val="002A4284"/>
    <w:rsid w:val="002C096D"/>
    <w:rsid w:val="002D76DC"/>
    <w:rsid w:val="002E2A4D"/>
    <w:rsid w:val="00316DEC"/>
    <w:rsid w:val="00347560"/>
    <w:rsid w:val="00375665"/>
    <w:rsid w:val="003B5CD6"/>
    <w:rsid w:val="003B71E6"/>
    <w:rsid w:val="003F49AF"/>
    <w:rsid w:val="004275EB"/>
    <w:rsid w:val="00454658"/>
    <w:rsid w:val="00457491"/>
    <w:rsid w:val="004F12D6"/>
    <w:rsid w:val="00522882"/>
    <w:rsid w:val="005432D3"/>
    <w:rsid w:val="005940EA"/>
    <w:rsid w:val="005A49E3"/>
    <w:rsid w:val="005B0956"/>
    <w:rsid w:val="00657848"/>
    <w:rsid w:val="006C19A6"/>
    <w:rsid w:val="006F7D6A"/>
    <w:rsid w:val="007E71F8"/>
    <w:rsid w:val="009438D9"/>
    <w:rsid w:val="009444AB"/>
    <w:rsid w:val="00982389"/>
    <w:rsid w:val="0098626A"/>
    <w:rsid w:val="009964D9"/>
    <w:rsid w:val="009D48DE"/>
    <w:rsid w:val="009F36EB"/>
    <w:rsid w:val="00A65B40"/>
    <w:rsid w:val="00A7226F"/>
    <w:rsid w:val="00A83F27"/>
    <w:rsid w:val="00AD0B46"/>
    <w:rsid w:val="00AE1043"/>
    <w:rsid w:val="00B33470"/>
    <w:rsid w:val="00B34E55"/>
    <w:rsid w:val="00B5593C"/>
    <w:rsid w:val="00B72C81"/>
    <w:rsid w:val="00B7696A"/>
    <w:rsid w:val="00CE70F1"/>
    <w:rsid w:val="00D21B88"/>
    <w:rsid w:val="00D24AB7"/>
    <w:rsid w:val="00D4114B"/>
    <w:rsid w:val="00D46432"/>
    <w:rsid w:val="00D75042"/>
    <w:rsid w:val="00DC796C"/>
    <w:rsid w:val="00DD4218"/>
    <w:rsid w:val="00DE54DA"/>
    <w:rsid w:val="00E25896"/>
    <w:rsid w:val="00F27599"/>
    <w:rsid w:val="00F31B1A"/>
    <w:rsid w:val="00F53EAE"/>
    <w:rsid w:val="00F62D1B"/>
    <w:rsid w:val="00F8086B"/>
    <w:rsid w:val="00FB750C"/>
    <w:rsid w:val="00FC024E"/>
    <w:rsid w:val="00FF0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1FAE9"/>
  <w15:chartTrackingRefBased/>
  <w15:docId w15:val="{A1707B26-4BE1-49C3-A4CF-838AAAEC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6DC"/>
  </w:style>
  <w:style w:type="table" w:styleId="TableGrid">
    <w:name w:val="Table Grid"/>
    <w:basedOn w:val="TableNormal"/>
    <w:uiPriority w:val="39"/>
    <w:rsid w:val="002D7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2389"/>
    <w:pPr>
      <w:ind w:left="720"/>
      <w:contextualSpacing/>
    </w:pPr>
  </w:style>
  <w:style w:type="paragraph" w:styleId="Footer">
    <w:name w:val="footer"/>
    <w:basedOn w:val="Normal"/>
    <w:link w:val="FooterChar"/>
    <w:uiPriority w:val="99"/>
    <w:unhideWhenUsed/>
    <w:rsid w:val="00347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63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Bachelor of Science in Education – Certification in Secondary Physical Education (Grades K-12)</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in Education – Certification in Secondary Physical Education (Grades K-12)</dc:title>
  <dc:subject/>
  <dc:creator>Dennis, Larinee</dc:creator>
  <cp:keywords/>
  <dc:description/>
  <cp:lastModifiedBy>Simpson, Michelle</cp:lastModifiedBy>
  <cp:revision>3</cp:revision>
  <cp:lastPrinted>2022-11-02T15:08:00Z</cp:lastPrinted>
  <dcterms:created xsi:type="dcterms:W3CDTF">2024-10-04T14:13:00Z</dcterms:created>
  <dcterms:modified xsi:type="dcterms:W3CDTF">2024-10-04T15:20:00Z</dcterms:modified>
</cp:coreProperties>
</file>